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676" w:rsidRDefault="00065676" w:rsidP="006F2F5C">
      <w:pPr>
        <w:jc w:val="center"/>
        <w:rPr>
          <w:rFonts w:ascii="Arabic Typesetting" w:hAnsi="Arabic Typesetting" w:cs="Arabic Typesetting"/>
          <w:b/>
          <w:bCs/>
          <w:sz w:val="44"/>
          <w:szCs w:val="44"/>
          <w:u w:val="single"/>
          <w:rtl/>
        </w:rPr>
      </w:pPr>
      <w:r>
        <w:rPr>
          <w:rFonts w:ascii="Arabic Typesetting" w:hAnsi="Arabic Typesetting" w:cs="Arabic Typesetting" w:hint="cs"/>
          <w:b/>
          <w:bCs/>
          <w:noProof/>
          <w:sz w:val="44"/>
          <w:szCs w:val="44"/>
          <w:u w:val="single"/>
          <w:rtl/>
          <w:lang w:eastAsia="fr-FR"/>
        </w:rPr>
        <w:drawing>
          <wp:anchor distT="0" distB="0" distL="114300" distR="114300" simplePos="0" relativeHeight="251667456" behindDoc="0" locked="0" layoutInCell="1" allowOverlap="1">
            <wp:simplePos x="0" y="0"/>
            <wp:positionH relativeFrom="column">
              <wp:posOffset>1814830</wp:posOffset>
            </wp:positionH>
            <wp:positionV relativeFrom="paragraph">
              <wp:posOffset>314960</wp:posOffset>
            </wp:positionV>
            <wp:extent cx="2247900" cy="1847850"/>
            <wp:effectExtent l="19050" t="0" r="0" b="0"/>
            <wp:wrapSquare wrapText="bothSides"/>
            <wp:docPr id="5" name="Image 1" descr="C:\Users\HP\Desktop\2016\logo Arrondissement de Sidi Othm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016\logo Arrondissement de Sidi Othmane.png"/>
                    <pic:cNvPicPr>
                      <a:picLocks noChangeAspect="1" noChangeArrowheads="1"/>
                    </pic:cNvPicPr>
                  </pic:nvPicPr>
                  <pic:blipFill>
                    <a:blip r:embed="rId5" cstate="print"/>
                    <a:srcRect/>
                    <a:stretch>
                      <a:fillRect/>
                    </a:stretch>
                  </pic:blipFill>
                  <pic:spPr bwMode="auto">
                    <a:xfrm>
                      <a:off x="0" y="0"/>
                      <a:ext cx="2247900" cy="1847850"/>
                    </a:xfrm>
                    <a:prstGeom prst="rect">
                      <a:avLst/>
                    </a:prstGeom>
                    <a:noFill/>
                    <a:ln w="9525">
                      <a:noFill/>
                      <a:miter lim="800000"/>
                      <a:headEnd/>
                      <a:tailEnd/>
                    </a:ln>
                  </pic:spPr>
                </pic:pic>
              </a:graphicData>
            </a:graphic>
          </wp:anchor>
        </w:drawing>
      </w:r>
    </w:p>
    <w:p w:rsidR="00065676" w:rsidRDefault="00065676" w:rsidP="006F2F5C">
      <w:pPr>
        <w:jc w:val="center"/>
        <w:rPr>
          <w:rFonts w:ascii="Arabic Typesetting" w:hAnsi="Arabic Typesetting" w:cs="Arabic Typesetting"/>
          <w:b/>
          <w:bCs/>
          <w:sz w:val="44"/>
          <w:szCs w:val="44"/>
          <w:u w:val="single"/>
          <w:rtl/>
        </w:rPr>
      </w:pPr>
    </w:p>
    <w:p w:rsidR="00065676" w:rsidRDefault="00065676" w:rsidP="006F2F5C">
      <w:pPr>
        <w:jc w:val="center"/>
        <w:rPr>
          <w:rFonts w:ascii="Arabic Typesetting" w:hAnsi="Arabic Typesetting" w:cs="Arabic Typesetting"/>
          <w:b/>
          <w:bCs/>
          <w:sz w:val="44"/>
          <w:szCs w:val="44"/>
          <w:u w:val="single"/>
          <w:rtl/>
        </w:rPr>
      </w:pPr>
    </w:p>
    <w:p w:rsidR="00065676" w:rsidRDefault="00065676" w:rsidP="006F2F5C">
      <w:pPr>
        <w:jc w:val="center"/>
        <w:rPr>
          <w:rFonts w:ascii="Arabic Typesetting" w:hAnsi="Arabic Typesetting" w:cs="Arabic Typesetting"/>
          <w:b/>
          <w:bCs/>
          <w:sz w:val="44"/>
          <w:szCs w:val="44"/>
          <w:u w:val="single"/>
          <w:rtl/>
        </w:rPr>
      </w:pPr>
    </w:p>
    <w:p w:rsidR="00065676" w:rsidRDefault="00065676" w:rsidP="006F2F5C">
      <w:pPr>
        <w:jc w:val="center"/>
        <w:rPr>
          <w:rFonts w:ascii="Arabic Typesetting" w:hAnsi="Arabic Typesetting" w:cs="Arabic Typesetting"/>
          <w:b/>
          <w:bCs/>
          <w:sz w:val="44"/>
          <w:szCs w:val="44"/>
          <w:u w:val="single"/>
          <w:rtl/>
        </w:rPr>
      </w:pPr>
    </w:p>
    <w:p w:rsidR="00065676" w:rsidRDefault="00065676" w:rsidP="006F2F5C">
      <w:pPr>
        <w:jc w:val="center"/>
        <w:rPr>
          <w:rFonts w:ascii="Arabic Typesetting" w:hAnsi="Arabic Typesetting" w:cs="Arabic Typesetting"/>
          <w:b/>
          <w:bCs/>
          <w:sz w:val="44"/>
          <w:szCs w:val="44"/>
          <w:u w:val="single"/>
          <w:rtl/>
        </w:rPr>
      </w:pPr>
    </w:p>
    <w:p w:rsidR="00065676" w:rsidRDefault="00065676" w:rsidP="006F2F5C">
      <w:pPr>
        <w:jc w:val="center"/>
        <w:rPr>
          <w:rFonts w:ascii="Arabic Typesetting" w:hAnsi="Arabic Typesetting" w:cs="Arabic Typesetting"/>
          <w:b/>
          <w:bCs/>
          <w:sz w:val="44"/>
          <w:szCs w:val="44"/>
          <w:u w:val="single"/>
          <w:rtl/>
        </w:rPr>
      </w:pPr>
    </w:p>
    <w:p w:rsidR="00065676" w:rsidRDefault="00065676" w:rsidP="006F2F5C">
      <w:pPr>
        <w:jc w:val="center"/>
        <w:rPr>
          <w:rFonts w:ascii="Arabic Typesetting" w:hAnsi="Arabic Typesetting" w:cs="Arabic Typesetting"/>
          <w:b/>
          <w:bCs/>
          <w:sz w:val="44"/>
          <w:szCs w:val="44"/>
          <w:u w:val="single"/>
          <w:rtl/>
        </w:rPr>
      </w:pPr>
    </w:p>
    <w:p w:rsidR="006F2F5C" w:rsidRPr="00447F09" w:rsidRDefault="006F2F5C" w:rsidP="006F2F5C">
      <w:pPr>
        <w:jc w:val="center"/>
        <w:rPr>
          <w:rFonts w:ascii="Arabic Typesetting" w:hAnsi="Arabic Typesetting" w:cs="Arabic Typesetting"/>
          <w:b/>
          <w:bCs/>
          <w:color w:val="4472C4" w:themeColor="accent1"/>
          <w:sz w:val="56"/>
          <w:szCs w:val="56"/>
          <w:u w:val="single"/>
        </w:rPr>
      </w:pPr>
      <w:proofErr w:type="spellStart"/>
      <w:proofErr w:type="gramStart"/>
      <w:r w:rsidRPr="00447F09">
        <w:rPr>
          <w:rFonts w:ascii="Arabic Typesetting" w:hAnsi="Arabic Typesetting" w:cs="Arabic Typesetting" w:hint="cs"/>
          <w:b/>
          <w:bCs/>
          <w:color w:val="4472C4" w:themeColor="accent1"/>
          <w:sz w:val="56"/>
          <w:szCs w:val="56"/>
          <w:u w:val="single"/>
          <w:rtl/>
        </w:rPr>
        <w:t>مونوغرافية</w:t>
      </w:r>
      <w:proofErr w:type="spellEnd"/>
      <w:r w:rsidRPr="00447F09">
        <w:rPr>
          <w:rFonts w:ascii="Arabic Typesetting" w:hAnsi="Arabic Typesetting" w:cs="Arabic Typesetting" w:hint="cs"/>
          <w:b/>
          <w:bCs/>
          <w:color w:val="4472C4" w:themeColor="accent1"/>
          <w:sz w:val="56"/>
          <w:szCs w:val="56"/>
          <w:u w:val="single"/>
          <w:rtl/>
        </w:rPr>
        <w:t xml:space="preserve"> </w:t>
      </w:r>
      <w:r w:rsidRPr="00447F09">
        <w:rPr>
          <w:rFonts w:ascii="Arabic Typesetting" w:hAnsi="Arabic Typesetting" w:cs="Arabic Typesetting"/>
          <w:b/>
          <w:bCs/>
          <w:color w:val="4472C4" w:themeColor="accent1"/>
          <w:sz w:val="56"/>
          <w:szCs w:val="56"/>
          <w:u w:val="single"/>
          <w:rtl/>
        </w:rPr>
        <w:t xml:space="preserve"> مقاطعة</w:t>
      </w:r>
      <w:proofErr w:type="gramEnd"/>
      <w:r w:rsidRPr="00447F09">
        <w:rPr>
          <w:rFonts w:ascii="Arabic Typesetting" w:hAnsi="Arabic Typesetting" w:cs="Arabic Typesetting"/>
          <w:b/>
          <w:bCs/>
          <w:color w:val="4472C4" w:themeColor="accent1"/>
          <w:sz w:val="56"/>
          <w:szCs w:val="56"/>
          <w:u w:val="single"/>
          <w:rtl/>
        </w:rPr>
        <w:t xml:space="preserve"> سيدي عثمان</w:t>
      </w:r>
    </w:p>
    <w:p w:rsidR="006F2F5C" w:rsidRPr="00447F09" w:rsidRDefault="006F2F5C" w:rsidP="006F2F5C">
      <w:pPr>
        <w:spacing w:line="400" w:lineRule="atLeast"/>
        <w:rPr>
          <w:rFonts w:ascii="Arabic Typesetting" w:hAnsi="Arabic Typesetting" w:cs="Arabic Typesetting"/>
          <w:b/>
          <w:bCs/>
          <w:color w:val="FF0000"/>
          <w:sz w:val="32"/>
          <w:szCs w:val="32"/>
          <w:u w:val="single"/>
          <w:rtl/>
        </w:rPr>
      </w:pPr>
      <w:r w:rsidRPr="00447F09">
        <w:rPr>
          <w:rFonts w:ascii="Arabic Typesetting" w:hAnsi="Arabic Typesetting" w:cs="Arabic Typesetting"/>
          <w:b/>
          <w:bCs/>
          <w:color w:val="FF0000"/>
          <w:sz w:val="32"/>
          <w:szCs w:val="32"/>
          <w:u w:val="single"/>
          <w:rtl/>
        </w:rPr>
        <w:t>تقديـــــــــم:</w:t>
      </w:r>
    </w:p>
    <w:p w:rsidR="006F2F5C" w:rsidRPr="00447F09" w:rsidRDefault="00C109CB" w:rsidP="00EB4ECB">
      <w:pPr>
        <w:spacing w:line="360" w:lineRule="auto"/>
        <w:ind w:firstLine="709"/>
        <w:jc w:val="both"/>
        <w:rPr>
          <w:b/>
          <w:bCs/>
          <w:color w:val="FF0000"/>
          <w:sz w:val="32"/>
          <w:szCs w:val="32"/>
          <w:rtl/>
        </w:rPr>
      </w:pPr>
      <w:r w:rsidRPr="00447F09">
        <w:rPr>
          <w:noProof/>
          <w:color w:val="FF0000"/>
          <w:sz w:val="32"/>
          <w:szCs w:val="32"/>
          <w:rtl/>
        </w:rPr>
        <mc:AlternateContent>
          <mc:Choice Requires="wps">
            <w:drawing>
              <wp:anchor distT="0" distB="0" distL="114300" distR="114300" simplePos="0" relativeHeight="251651072" behindDoc="0" locked="0" layoutInCell="1" allowOverlap="1">
                <wp:simplePos x="0" y="0"/>
                <wp:positionH relativeFrom="column">
                  <wp:posOffset>-375285</wp:posOffset>
                </wp:positionH>
                <wp:positionV relativeFrom="paragraph">
                  <wp:posOffset>81915</wp:posOffset>
                </wp:positionV>
                <wp:extent cx="2378710" cy="2130425"/>
                <wp:effectExtent l="7620" t="11430" r="13970" b="10795"/>
                <wp:wrapSquare wrapText="bothSides"/>
                <wp:docPr id="4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710" cy="2130425"/>
                        </a:xfrm>
                        <a:prstGeom prst="rect">
                          <a:avLst/>
                        </a:prstGeom>
                        <a:solidFill>
                          <a:srgbClr val="FFFFFF"/>
                        </a:solidFill>
                        <a:ln w="9525">
                          <a:solidFill>
                            <a:schemeClr val="bg1">
                              <a:lumMod val="100000"/>
                              <a:lumOff val="0"/>
                            </a:schemeClr>
                          </a:solidFill>
                          <a:miter lim="800000"/>
                          <a:headEnd/>
                          <a:tailEnd/>
                        </a:ln>
                      </wps:spPr>
                      <wps:txbx>
                        <w:txbxContent>
                          <w:p w:rsidR="006F2F5C" w:rsidRDefault="006F2F5C" w:rsidP="006F2F5C">
                            <w:r>
                              <w:rPr>
                                <w:noProof/>
                                <w:sz w:val="20"/>
                                <w:szCs w:val="20"/>
                                <w:lang w:eastAsia="fr-FR"/>
                              </w:rPr>
                              <w:drawing>
                                <wp:inline distT="0" distB="0" distL="0" distR="0">
                                  <wp:extent cx="2362200" cy="2095500"/>
                                  <wp:effectExtent l="19050" t="0" r="0" b="0"/>
                                  <wp:docPr id="1" name="Image 2" descr="20160201_1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20160201_123549"/>
                                          <pic:cNvPicPr>
                                            <a:picLocks noChangeAspect="1" noChangeArrowheads="1"/>
                                          </pic:cNvPicPr>
                                        </pic:nvPicPr>
                                        <pic:blipFill>
                                          <a:blip r:embed="rId6"/>
                                          <a:srcRect/>
                                          <a:stretch>
                                            <a:fillRect/>
                                          </a:stretch>
                                        </pic:blipFill>
                                        <pic:spPr bwMode="auto">
                                          <a:xfrm>
                                            <a:off x="0" y="0"/>
                                            <a:ext cx="2362200" cy="2095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29.55pt;margin-top:6.45pt;width:187.3pt;height:167.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" strokecolor="white [3212]">
                <v:textbox>
                  <w:txbxContent>
                    <w:p w:rsidR="006F2F5C" w:rsidRDefault="006F2F5C" w:rsidP="006F2F5C">
                      <w:r>
                        <w:rPr>
                          <w:noProof/>
                          <w:sz w:val="20"/>
                          <w:szCs w:val="20"/>
                          <w:lang w:eastAsia="fr-FR"/>
                        </w:rPr>
                        <w:drawing>
                          <wp:inline distT="0" distB="0" distL="0" distR="0">
                            <wp:extent cx="2362200" cy="2095500"/>
                            <wp:effectExtent l="19050" t="0" r="0" b="0"/>
                            <wp:docPr id="1" name="Image 2" descr="20160201_12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20160201_123549"/>
                                    <pic:cNvPicPr>
                                      <a:picLocks noChangeAspect="1" noChangeArrowheads="1"/>
                                    </pic:cNvPicPr>
                                  </pic:nvPicPr>
                                  <pic:blipFill>
                                    <a:blip r:embed="rId6"/>
                                    <a:srcRect/>
                                    <a:stretch>
                                      <a:fillRect/>
                                    </a:stretch>
                                  </pic:blipFill>
                                  <pic:spPr bwMode="auto">
                                    <a:xfrm>
                                      <a:off x="0" y="0"/>
                                      <a:ext cx="2362200" cy="2095500"/>
                                    </a:xfrm>
                                    <a:prstGeom prst="rect">
                                      <a:avLst/>
                                    </a:prstGeom>
                                    <a:noFill/>
                                    <a:ln w="9525">
                                      <a:noFill/>
                                      <a:miter lim="800000"/>
                                      <a:headEnd/>
                                      <a:tailEnd/>
                                    </a:ln>
                                  </pic:spPr>
                                </pic:pic>
                              </a:graphicData>
                            </a:graphic>
                          </wp:inline>
                        </w:drawing>
                      </w:r>
                    </w:p>
                  </w:txbxContent>
                </v:textbox>
                <w10:wrap type="square"/>
              </v:rect>
            </w:pict>
          </mc:Fallback>
        </mc:AlternateContent>
      </w:r>
      <w:r w:rsidR="006F2F5C" w:rsidRPr="00447F09">
        <w:rPr>
          <w:b/>
          <w:bCs/>
          <w:color w:val="FF0000"/>
          <w:sz w:val="32"/>
          <w:szCs w:val="32"/>
          <w:rtl/>
        </w:rPr>
        <w:t xml:space="preserve">أحدثت مقاطعة سيدي عثمان حسب التقسيم الإداري الأخير بموجب المرسوم رقم 2.03.136 الصادر في 25 مارس 2003 تم تعديله بالمرسوم رقم 2.08.735 الصادر في 30 دجنبر 2008. محتفظة بالحدود الترابية نفسها لجماعة سيدي عثمان سابقا مع إضافة منطقة </w:t>
      </w:r>
      <w:proofErr w:type="spellStart"/>
      <w:r w:rsidR="006F2F5C" w:rsidRPr="00447F09">
        <w:rPr>
          <w:b/>
          <w:bCs/>
          <w:color w:val="FF0000"/>
          <w:sz w:val="32"/>
          <w:szCs w:val="32"/>
          <w:rtl/>
        </w:rPr>
        <w:t>الهراويين</w:t>
      </w:r>
      <w:proofErr w:type="spellEnd"/>
      <w:r w:rsidR="006F2F5C" w:rsidRPr="00447F09">
        <w:rPr>
          <w:b/>
          <w:bCs/>
          <w:color w:val="FF0000"/>
          <w:sz w:val="32"/>
          <w:szCs w:val="32"/>
          <w:rtl/>
        </w:rPr>
        <w:t xml:space="preserve"> منذ سنة 2009.</w:t>
      </w:r>
    </w:p>
    <w:p w:rsidR="006F2F5C" w:rsidRPr="00447F09" w:rsidRDefault="006F2F5C" w:rsidP="00EB4ECB">
      <w:pPr>
        <w:spacing w:line="360" w:lineRule="auto"/>
        <w:ind w:firstLine="709"/>
        <w:jc w:val="both"/>
        <w:rPr>
          <w:b/>
          <w:bCs/>
          <w:color w:val="FF0000"/>
          <w:sz w:val="32"/>
          <w:szCs w:val="32"/>
          <w:vertAlign w:val="superscript"/>
          <w:rtl/>
        </w:rPr>
      </w:pPr>
      <w:r w:rsidRPr="00447F09">
        <w:rPr>
          <w:b/>
          <w:bCs/>
          <w:color w:val="FF0000"/>
          <w:sz w:val="32"/>
          <w:szCs w:val="32"/>
          <w:rtl/>
        </w:rPr>
        <w:t xml:space="preserve">تمتد المقاطعة على مساحة 11.45 </w:t>
      </w:r>
      <w:proofErr w:type="gramStart"/>
      <w:r w:rsidRPr="00447F09">
        <w:rPr>
          <w:b/>
          <w:bCs/>
          <w:color w:val="FF0000"/>
          <w:sz w:val="32"/>
          <w:szCs w:val="32"/>
          <w:rtl/>
        </w:rPr>
        <w:t>كلم</w:t>
      </w:r>
      <w:r w:rsidRPr="00447F09">
        <w:rPr>
          <w:b/>
          <w:bCs/>
          <w:color w:val="FF0000"/>
          <w:sz w:val="32"/>
          <w:szCs w:val="32"/>
          <w:vertAlign w:val="superscript"/>
          <w:rtl/>
        </w:rPr>
        <w:t>2</w:t>
      </w:r>
      <w:proofErr w:type="gramEnd"/>
      <w:r w:rsidRPr="00447F09">
        <w:rPr>
          <w:b/>
          <w:bCs/>
          <w:color w:val="FF0000"/>
          <w:sz w:val="32"/>
          <w:szCs w:val="32"/>
          <w:vertAlign w:val="superscript"/>
          <w:rtl/>
        </w:rPr>
        <w:t>.</w:t>
      </w:r>
    </w:p>
    <w:p w:rsidR="006F2F5C" w:rsidRPr="00447F09" w:rsidRDefault="006F2F5C" w:rsidP="006F2F5C">
      <w:pPr>
        <w:pStyle w:val="Paragraphedeliste"/>
        <w:numPr>
          <w:ilvl w:val="0"/>
          <w:numId w:val="1"/>
        </w:numPr>
        <w:tabs>
          <w:tab w:val="right" w:pos="1558"/>
        </w:tabs>
        <w:spacing w:line="400" w:lineRule="atLeast"/>
        <w:ind w:left="0" w:firstLine="1133"/>
        <w:jc w:val="both"/>
        <w:rPr>
          <w:b/>
          <w:bCs/>
          <w:color w:val="FF0000"/>
          <w:sz w:val="32"/>
          <w:szCs w:val="32"/>
          <w:rtl/>
        </w:rPr>
      </w:pPr>
      <w:r w:rsidRPr="00447F09">
        <w:rPr>
          <w:b/>
          <w:bCs/>
          <w:color w:val="FF0000"/>
          <w:sz w:val="32"/>
          <w:szCs w:val="32"/>
          <w:rtl/>
        </w:rPr>
        <w:t>يحدها شمالا: مقاطعة الصخور السواء</w:t>
      </w:r>
      <w:r w:rsidRPr="00447F09">
        <w:rPr>
          <w:b/>
          <w:bCs/>
          <w:sz w:val="32"/>
          <w:szCs w:val="32"/>
          <w:rtl/>
        </w:rPr>
        <w:t xml:space="preserve"> </w:t>
      </w:r>
      <w:r w:rsidRPr="00447F09">
        <w:rPr>
          <w:b/>
          <w:bCs/>
          <w:color w:val="FF0000"/>
          <w:sz w:val="32"/>
          <w:szCs w:val="32"/>
          <w:rtl/>
        </w:rPr>
        <w:t>ومقاطعة الفداء (الطريق السيار).</w:t>
      </w:r>
    </w:p>
    <w:p w:rsidR="006F2F5C" w:rsidRPr="00447F09" w:rsidRDefault="006F2F5C" w:rsidP="006F2F5C">
      <w:pPr>
        <w:pStyle w:val="Paragraphedeliste"/>
        <w:numPr>
          <w:ilvl w:val="0"/>
          <w:numId w:val="1"/>
        </w:numPr>
        <w:tabs>
          <w:tab w:val="right" w:pos="1558"/>
        </w:tabs>
        <w:spacing w:line="400" w:lineRule="atLeast"/>
        <w:ind w:left="0" w:firstLine="1133"/>
        <w:jc w:val="both"/>
        <w:rPr>
          <w:b/>
          <w:bCs/>
          <w:color w:val="FF0000"/>
          <w:sz w:val="32"/>
          <w:szCs w:val="32"/>
          <w:rtl/>
        </w:rPr>
      </w:pPr>
      <w:r w:rsidRPr="00447F09">
        <w:rPr>
          <w:b/>
          <w:bCs/>
          <w:color w:val="FF0000"/>
          <w:sz w:val="32"/>
          <w:szCs w:val="32"/>
          <w:rtl/>
        </w:rPr>
        <w:t>يحدها غربا: مقاطعة ابن امسيك.</w:t>
      </w:r>
    </w:p>
    <w:p w:rsidR="006F2F5C" w:rsidRPr="00447F09" w:rsidRDefault="006F2F5C" w:rsidP="006F2F5C">
      <w:pPr>
        <w:pStyle w:val="Paragraphedeliste"/>
        <w:numPr>
          <w:ilvl w:val="0"/>
          <w:numId w:val="1"/>
        </w:numPr>
        <w:tabs>
          <w:tab w:val="right" w:pos="1558"/>
        </w:tabs>
        <w:spacing w:line="400" w:lineRule="atLeast"/>
        <w:ind w:left="0" w:firstLine="1133"/>
        <w:jc w:val="both"/>
        <w:rPr>
          <w:b/>
          <w:bCs/>
          <w:color w:val="FF0000"/>
          <w:sz w:val="32"/>
          <w:szCs w:val="32"/>
          <w:rtl/>
        </w:rPr>
      </w:pPr>
      <w:r w:rsidRPr="00447F09">
        <w:rPr>
          <w:b/>
          <w:bCs/>
          <w:color w:val="FF0000"/>
          <w:sz w:val="32"/>
          <w:szCs w:val="32"/>
          <w:rtl/>
        </w:rPr>
        <w:t>يحدها شرقا: مقاطعة مولاي رشيد.</w:t>
      </w:r>
    </w:p>
    <w:p w:rsidR="006F2F5C" w:rsidRPr="00447F09" w:rsidRDefault="006F2F5C" w:rsidP="006F2F5C">
      <w:pPr>
        <w:pStyle w:val="Paragraphedeliste"/>
        <w:numPr>
          <w:ilvl w:val="0"/>
          <w:numId w:val="1"/>
        </w:numPr>
        <w:tabs>
          <w:tab w:val="right" w:pos="1558"/>
        </w:tabs>
        <w:spacing w:line="400" w:lineRule="atLeast"/>
        <w:ind w:left="0" w:firstLine="1133"/>
        <w:jc w:val="both"/>
        <w:rPr>
          <w:b/>
          <w:bCs/>
          <w:color w:val="FF0000"/>
          <w:sz w:val="24"/>
          <w:szCs w:val="24"/>
          <w:rtl/>
        </w:rPr>
      </w:pPr>
      <w:r w:rsidRPr="00447F09">
        <w:rPr>
          <w:b/>
          <w:bCs/>
          <w:color w:val="FF0000"/>
          <w:sz w:val="32"/>
          <w:szCs w:val="32"/>
          <w:rtl/>
        </w:rPr>
        <w:t xml:space="preserve">يحدها جنوبا: جماعة </w:t>
      </w:r>
      <w:proofErr w:type="spellStart"/>
      <w:r w:rsidRPr="00447F09">
        <w:rPr>
          <w:b/>
          <w:bCs/>
          <w:color w:val="FF0000"/>
          <w:sz w:val="32"/>
          <w:szCs w:val="32"/>
          <w:rtl/>
        </w:rPr>
        <w:t>الهراويين</w:t>
      </w:r>
      <w:proofErr w:type="spellEnd"/>
      <w:r w:rsidRPr="00447F09">
        <w:rPr>
          <w:b/>
          <w:bCs/>
          <w:color w:val="FF0000"/>
          <w:sz w:val="32"/>
          <w:szCs w:val="32"/>
          <w:rtl/>
        </w:rPr>
        <w:t xml:space="preserve"> ومقاطعة </w:t>
      </w:r>
      <w:proofErr w:type="spellStart"/>
      <w:r w:rsidRPr="00447F09">
        <w:rPr>
          <w:b/>
          <w:bCs/>
          <w:color w:val="FF0000"/>
          <w:sz w:val="32"/>
          <w:szCs w:val="32"/>
          <w:rtl/>
        </w:rPr>
        <w:t>سباتة</w:t>
      </w:r>
      <w:proofErr w:type="spellEnd"/>
      <w:r w:rsidRPr="00447F09">
        <w:rPr>
          <w:b/>
          <w:bCs/>
          <w:color w:val="FF0000"/>
          <w:sz w:val="32"/>
          <w:szCs w:val="32"/>
          <w:rtl/>
        </w:rPr>
        <w:t xml:space="preserve"> (الطريق ال</w:t>
      </w:r>
      <w:r w:rsidRPr="00447F09">
        <w:rPr>
          <w:b/>
          <w:bCs/>
          <w:color w:val="FF0000"/>
          <w:sz w:val="24"/>
          <w:szCs w:val="24"/>
          <w:rtl/>
        </w:rPr>
        <w:t>سيار).</w:t>
      </w:r>
    </w:p>
    <w:p w:rsidR="006F2F5C" w:rsidRPr="00447F09" w:rsidRDefault="00C109CB" w:rsidP="006F2F5C">
      <w:pPr>
        <w:pStyle w:val="Paragraphedeliste"/>
        <w:ind w:left="-1"/>
        <w:jc w:val="both"/>
        <w:rPr>
          <w:b/>
          <w:bCs/>
          <w:color w:val="FF0000"/>
          <w:sz w:val="24"/>
          <w:szCs w:val="24"/>
        </w:rPr>
      </w:pPr>
      <w:r w:rsidRPr="00447F09">
        <w:rPr>
          <w:noProof/>
          <w:color w:val="FF0000"/>
        </w:rPr>
        <mc:AlternateContent>
          <mc:Choice Requires="wps">
            <w:drawing>
              <wp:anchor distT="0" distB="0" distL="114300" distR="114300" simplePos="0" relativeHeight="251652096" behindDoc="0" locked="0" layoutInCell="1" allowOverlap="1">
                <wp:simplePos x="0" y="0"/>
                <wp:positionH relativeFrom="column">
                  <wp:posOffset>1948180</wp:posOffset>
                </wp:positionH>
                <wp:positionV relativeFrom="paragraph">
                  <wp:posOffset>169545</wp:posOffset>
                </wp:positionV>
                <wp:extent cx="2197100" cy="409575"/>
                <wp:effectExtent l="16510" t="100330" r="100965" b="23495"/>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095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F2F5C" w:rsidRPr="00447F09" w:rsidRDefault="006F2F5C" w:rsidP="006F2F5C">
                            <w:pPr>
                              <w:pStyle w:val="Paragraphedeliste"/>
                              <w:ind w:left="-1"/>
                              <w:jc w:val="center"/>
                              <w:rPr>
                                <w:rFonts w:ascii="Arial" w:hAnsi="Arial" w:cs="Arial"/>
                                <w:b/>
                                <w:bCs/>
                                <w:color w:val="4472C4" w:themeColor="accent1"/>
                                <w:sz w:val="36"/>
                                <w:szCs w:val="36"/>
                              </w:rPr>
                            </w:pPr>
                            <w:r w:rsidRPr="00447F09">
                              <w:rPr>
                                <w:rFonts w:ascii="Arial" w:hAnsi="Arial" w:cs="Arial"/>
                                <w:b/>
                                <w:bCs/>
                                <w:color w:val="4472C4" w:themeColor="accent1"/>
                                <w:sz w:val="36"/>
                                <w:szCs w:val="36"/>
                                <w:rtl/>
                              </w:rPr>
                              <w:t>المجلـــــس</w:t>
                            </w:r>
                          </w:p>
                          <w:p w:rsidR="006F2F5C" w:rsidRDefault="006F2F5C"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left:0;text-align:left;margin-left:153.4pt;margin-top:13.35pt;width:173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" fillcolor="white [3201]" strokecolor="#a5a5a5 [3206]" strokeweight="2.5pt">
                <v:shadow on="t" color="#868686" opacity=".5" offset="6pt,-6pt"/>
                <v:textbox>
                  <w:txbxContent>
                    <w:p w:rsidR="006F2F5C" w:rsidRPr="00447F09" w:rsidRDefault="006F2F5C" w:rsidP="006F2F5C">
                      <w:pPr>
                        <w:pStyle w:val="Paragraphedeliste"/>
                        <w:ind w:left="-1"/>
                        <w:jc w:val="center"/>
                        <w:rPr>
                          <w:rFonts w:ascii="Arial" w:hAnsi="Arial" w:cs="Arial"/>
                          <w:b/>
                          <w:bCs/>
                          <w:color w:val="4472C4" w:themeColor="accent1"/>
                          <w:sz w:val="36"/>
                          <w:szCs w:val="36"/>
                        </w:rPr>
                      </w:pPr>
                      <w:r w:rsidRPr="00447F09">
                        <w:rPr>
                          <w:rFonts w:ascii="Arial" w:hAnsi="Arial" w:cs="Arial"/>
                          <w:b/>
                          <w:bCs/>
                          <w:color w:val="4472C4" w:themeColor="accent1"/>
                          <w:sz w:val="36"/>
                          <w:szCs w:val="36"/>
                          <w:rtl/>
                        </w:rPr>
                        <w:t>المجلـــــس</w:t>
                      </w:r>
                    </w:p>
                    <w:p w:rsidR="006F2F5C" w:rsidRDefault="006F2F5C" w:rsidP="006F2F5C">
                      <w:pPr>
                        <w:jc w:val="center"/>
                        <w:rPr>
                          <w:b/>
                          <w:bCs/>
                          <w:sz w:val="40"/>
                          <w:szCs w:val="40"/>
                          <w:rtl/>
                        </w:rPr>
                      </w:pPr>
                    </w:p>
                  </w:txbxContent>
                </v:textbox>
              </v:roundrect>
            </w:pict>
          </mc:Fallback>
        </mc:AlternateContent>
      </w:r>
    </w:p>
    <w:p w:rsidR="006F2F5C" w:rsidRPr="00447F09" w:rsidRDefault="006F2F5C" w:rsidP="006F2F5C">
      <w:pPr>
        <w:pStyle w:val="Paragraphedeliste"/>
        <w:ind w:left="-1"/>
        <w:jc w:val="both"/>
        <w:rPr>
          <w:b/>
          <w:bCs/>
          <w:color w:val="FF0000"/>
          <w:sz w:val="24"/>
          <w:szCs w:val="24"/>
        </w:rPr>
      </w:pPr>
    </w:p>
    <w:p w:rsidR="006F2F5C" w:rsidRPr="00447F09" w:rsidRDefault="006F2F5C" w:rsidP="006F2F5C">
      <w:pPr>
        <w:pStyle w:val="Paragraphedeliste"/>
        <w:ind w:left="-1"/>
        <w:rPr>
          <w:b/>
          <w:bCs/>
          <w:color w:val="FF0000"/>
          <w:sz w:val="24"/>
          <w:szCs w:val="24"/>
          <w:rtl/>
        </w:rPr>
      </w:pPr>
    </w:p>
    <w:p w:rsidR="006F2F5C" w:rsidRPr="00447F09" w:rsidRDefault="006F2F5C" w:rsidP="006F2F5C">
      <w:pPr>
        <w:pStyle w:val="Paragraphedeliste"/>
        <w:rPr>
          <w:b/>
          <w:bCs/>
          <w:color w:val="FF0000"/>
          <w:sz w:val="16"/>
          <w:szCs w:val="16"/>
          <w:rtl/>
        </w:rPr>
      </w:pPr>
    </w:p>
    <w:p w:rsidR="006F2F5C" w:rsidRPr="00447F09" w:rsidRDefault="006F2F5C" w:rsidP="006036FD">
      <w:pPr>
        <w:ind w:firstLine="709"/>
        <w:rPr>
          <w:b/>
          <w:bCs/>
          <w:color w:val="FF0000"/>
          <w:sz w:val="32"/>
          <w:szCs w:val="32"/>
          <w:rtl/>
        </w:rPr>
      </w:pPr>
      <w:r w:rsidRPr="00447F09">
        <w:rPr>
          <w:b/>
          <w:bCs/>
          <w:color w:val="FF0000"/>
          <w:sz w:val="32"/>
          <w:szCs w:val="32"/>
          <w:rtl/>
        </w:rPr>
        <w:t>يتكون مجلس المقاطعة من 32 عضوا، يدبر شؤونه مكتب مكون من:</w:t>
      </w:r>
    </w:p>
    <w:p w:rsidR="006F2F5C" w:rsidRPr="00022736" w:rsidRDefault="006F2F5C" w:rsidP="006036FD">
      <w:pPr>
        <w:pStyle w:val="Paragraphedeliste"/>
        <w:numPr>
          <w:ilvl w:val="0"/>
          <w:numId w:val="1"/>
        </w:numPr>
        <w:tabs>
          <w:tab w:val="right" w:pos="1104"/>
          <w:tab w:val="right" w:pos="1246"/>
          <w:tab w:val="right" w:pos="1558"/>
        </w:tabs>
        <w:ind w:left="0" w:firstLine="820"/>
        <w:jc w:val="both"/>
        <w:rPr>
          <w:b/>
          <w:bCs/>
          <w:color w:val="4472C4" w:themeColor="accent1"/>
          <w:sz w:val="32"/>
          <w:szCs w:val="32"/>
          <w:rtl/>
        </w:rPr>
      </w:pPr>
      <w:r w:rsidRPr="00447F09">
        <w:rPr>
          <w:b/>
          <w:bCs/>
          <w:color w:val="FF0000"/>
          <w:sz w:val="32"/>
          <w:szCs w:val="32"/>
          <w:rtl/>
        </w:rPr>
        <w:t>رئيس و 6 نواب</w:t>
      </w:r>
      <w:r w:rsidR="0030118E">
        <w:rPr>
          <w:rFonts w:hint="cs"/>
          <w:b/>
          <w:bCs/>
          <w:color w:val="FF0000"/>
          <w:sz w:val="32"/>
          <w:szCs w:val="32"/>
          <w:rtl/>
          <w:lang w:bidi="ar-MA"/>
        </w:rPr>
        <w:t xml:space="preserve"> من بينهم </w:t>
      </w:r>
      <w:proofErr w:type="spellStart"/>
      <w:r w:rsidR="0030118E">
        <w:rPr>
          <w:rFonts w:hint="cs"/>
          <w:b/>
          <w:bCs/>
          <w:color w:val="FF0000"/>
          <w:sz w:val="32"/>
          <w:szCs w:val="32"/>
          <w:rtl/>
          <w:lang w:bidi="ar-MA"/>
        </w:rPr>
        <w:t>امراتان</w:t>
      </w:r>
      <w:proofErr w:type="spellEnd"/>
      <w:r w:rsidRPr="00447F09">
        <w:rPr>
          <w:b/>
          <w:bCs/>
          <w:color w:val="FF0000"/>
          <w:sz w:val="32"/>
          <w:szCs w:val="32"/>
          <w:rtl/>
        </w:rPr>
        <w:t xml:space="preserve"> </w:t>
      </w:r>
      <w:proofErr w:type="gramStart"/>
      <w:r w:rsidR="000B5B43" w:rsidRPr="00447F09">
        <w:rPr>
          <w:rFonts w:hint="cs"/>
          <w:b/>
          <w:bCs/>
          <w:color w:val="FF0000"/>
          <w:sz w:val="32"/>
          <w:szCs w:val="32"/>
          <w:rtl/>
        </w:rPr>
        <w:t xml:space="preserve">وثلاث </w:t>
      </w:r>
      <w:r w:rsidRPr="00447F09">
        <w:rPr>
          <w:b/>
          <w:bCs/>
          <w:color w:val="FF0000"/>
          <w:sz w:val="32"/>
          <w:szCs w:val="32"/>
          <w:rtl/>
        </w:rPr>
        <w:t xml:space="preserve"> لجن</w:t>
      </w:r>
      <w:proofErr w:type="gramEnd"/>
      <w:r w:rsidRPr="00447F09">
        <w:rPr>
          <w:b/>
          <w:bCs/>
          <w:color w:val="FF0000"/>
          <w:sz w:val="32"/>
          <w:szCs w:val="32"/>
          <w:rtl/>
        </w:rPr>
        <w:t xml:space="preserve"> دائمة</w:t>
      </w:r>
      <w:r w:rsidRPr="00022736">
        <w:rPr>
          <w:b/>
          <w:bCs/>
          <w:color w:val="4472C4" w:themeColor="accent1"/>
          <w:sz w:val="32"/>
          <w:szCs w:val="32"/>
          <w:rtl/>
        </w:rPr>
        <w:t>.</w:t>
      </w:r>
    </w:p>
    <w:p w:rsidR="006F2F5C" w:rsidRPr="00022736" w:rsidRDefault="006F2F5C" w:rsidP="006F2F5C">
      <w:pPr>
        <w:pStyle w:val="Paragraphedeliste"/>
        <w:numPr>
          <w:ilvl w:val="0"/>
          <w:numId w:val="1"/>
        </w:numPr>
        <w:tabs>
          <w:tab w:val="right" w:pos="1104"/>
          <w:tab w:val="right" w:pos="1246"/>
          <w:tab w:val="right" w:pos="1558"/>
        </w:tabs>
        <w:spacing w:line="400" w:lineRule="atLeast"/>
        <w:ind w:left="0" w:firstLine="820"/>
        <w:jc w:val="both"/>
        <w:rPr>
          <w:b/>
          <w:bCs/>
          <w:color w:val="4472C4" w:themeColor="accent1"/>
          <w:sz w:val="32"/>
          <w:szCs w:val="32"/>
        </w:rPr>
      </w:pPr>
      <w:r w:rsidRPr="00447F09">
        <w:rPr>
          <w:b/>
          <w:bCs/>
          <w:color w:val="FF0000"/>
          <w:sz w:val="32"/>
          <w:szCs w:val="32"/>
          <w:rtl/>
        </w:rPr>
        <w:t>عدد الأعضاء المستشارين الجماعيين 11 عضوا</w:t>
      </w:r>
      <w:r w:rsidR="0030118E">
        <w:rPr>
          <w:rFonts w:hint="cs"/>
          <w:b/>
          <w:bCs/>
          <w:color w:val="FF0000"/>
          <w:sz w:val="32"/>
          <w:szCs w:val="32"/>
          <w:rtl/>
        </w:rPr>
        <w:t xml:space="preserve"> من بينهم 4 نساء</w:t>
      </w:r>
      <w:r w:rsidRPr="00022736">
        <w:rPr>
          <w:b/>
          <w:bCs/>
          <w:color w:val="4472C4" w:themeColor="accent1"/>
          <w:sz w:val="32"/>
          <w:szCs w:val="32"/>
          <w:rtl/>
        </w:rPr>
        <w:t>.</w:t>
      </w:r>
    </w:p>
    <w:p w:rsidR="006F2F5C" w:rsidRPr="00447F09" w:rsidRDefault="006F2F5C" w:rsidP="006F2F5C">
      <w:pPr>
        <w:pStyle w:val="Paragraphedeliste"/>
        <w:numPr>
          <w:ilvl w:val="0"/>
          <w:numId w:val="1"/>
        </w:numPr>
        <w:tabs>
          <w:tab w:val="right" w:pos="1104"/>
          <w:tab w:val="right" w:pos="1246"/>
          <w:tab w:val="right" w:pos="1558"/>
        </w:tabs>
        <w:spacing w:line="400" w:lineRule="atLeast"/>
        <w:ind w:left="0" w:firstLine="820"/>
        <w:jc w:val="both"/>
        <w:rPr>
          <w:b/>
          <w:bCs/>
          <w:color w:val="FF0000"/>
          <w:sz w:val="32"/>
          <w:szCs w:val="32"/>
        </w:rPr>
      </w:pPr>
      <w:r w:rsidRPr="00447F09">
        <w:rPr>
          <w:b/>
          <w:bCs/>
          <w:color w:val="FF0000"/>
          <w:sz w:val="32"/>
          <w:szCs w:val="32"/>
          <w:rtl/>
        </w:rPr>
        <w:t xml:space="preserve">عدد الأعضاء المستشارين بمجلس </w:t>
      </w:r>
      <w:proofErr w:type="gramStart"/>
      <w:r w:rsidRPr="00447F09">
        <w:rPr>
          <w:b/>
          <w:bCs/>
          <w:color w:val="FF0000"/>
          <w:sz w:val="32"/>
          <w:szCs w:val="32"/>
          <w:rtl/>
        </w:rPr>
        <w:t>العمالة03</w:t>
      </w:r>
      <w:proofErr w:type="gramEnd"/>
      <w:r w:rsidRPr="00447F09">
        <w:rPr>
          <w:b/>
          <w:bCs/>
          <w:color w:val="FF0000"/>
          <w:sz w:val="32"/>
          <w:szCs w:val="32"/>
          <w:rtl/>
        </w:rPr>
        <w:t xml:space="preserve"> أعضاء</w:t>
      </w:r>
      <w:r w:rsidR="0030118E">
        <w:rPr>
          <w:rFonts w:hint="cs"/>
          <w:b/>
          <w:bCs/>
          <w:color w:val="FF0000"/>
          <w:sz w:val="32"/>
          <w:szCs w:val="32"/>
          <w:rtl/>
        </w:rPr>
        <w:t xml:space="preserve"> مستشاران و مستشارة واحدة</w:t>
      </w:r>
      <w:r w:rsidRPr="00447F09">
        <w:rPr>
          <w:b/>
          <w:bCs/>
          <w:color w:val="FF0000"/>
          <w:sz w:val="32"/>
          <w:szCs w:val="32"/>
          <w:rtl/>
        </w:rPr>
        <w:t>.</w:t>
      </w:r>
      <w:r w:rsidR="00022736" w:rsidRPr="00022736">
        <w:rPr>
          <w:rFonts w:hint="cs"/>
          <w:b/>
          <w:bCs/>
          <w:color w:val="4472C4" w:themeColor="accent1"/>
          <w:sz w:val="32"/>
          <w:szCs w:val="32"/>
          <w:rtl/>
        </w:rPr>
        <w:t xml:space="preserve"> </w:t>
      </w:r>
    </w:p>
    <w:p w:rsidR="006F2F5C" w:rsidRPr="00447F09" w:rsidRDefault="006F2F5C" w:rsidP="006F2F5C">
      <w:pPr>
        <w:pStyle w:val="Paragraphedeliste"/>
        <w:numPr>
          <w:ilvl w:val="0"/>
          <w:numId w:val="1"/>
        </w:numPr>
        <w:tabs>
          <w:tab w:val="right" w:pos="1104"/>
          <w:tab w:val="right" w:pos="1246"/>
          <w:tab w:val="right" w:pos="1558"/>
        </w:tabs>
        <w:spacing w:line="400" w:lineRule="atLeast"/>
        <w:ind w:left="0" w:firstLine="820"/>
        <w:jc w:val="both"/>
        <w:rPr>
          <w:b/>
          <w:bCs/>
          <w:color w:val="FF0000"/>
          <w:sz w:val="32"/>
          <w:szCs w:val="32"/>
        </w:rPr>
      </w:pPr>
      <w:r w:rsidRPr="00447F09">
        <w:rPr>
          <w:b/>
          <w:bCs/>
          <w:color w:val="FF0000"/>
          <w:sz w:val="32"/>
          <w:szCs w:val="32"/>
          <w:rtl/>
        </w:rPr>
        <w:t>عدد الأعضاء المستشارين بمجلس الجهة 02 أعضاء.</w:t>
      </w:r>
    </w:p>
    <w:p w:rsidR="006F2F5C" w:rsidRPr="00447F09" w:rsidRDefault="00C109CB" w:rsidP="006F2F5C">
      <w:pPr>
        <w:pStyle w:val="Paragraphedeliste"/>
        <w:numPr>
          <w:ilvl w:val="0"/>
          <w:numId w:val="1"/>
        </w:numPr>
        <w:tabs>
          <w:tab w:val="right" w:pos="1104"/>
          <w:tab w:val="right" w:pos="1246"/>
          <w:tab w:val="right" w:pos="1558"/>
        </w:tabs>
        <w:spacing w:line="400" w:lineRule="atLeast"/>
        <w:ind w:left="0" w:firstLine="820"/>
        <w:jc w:val="both"/>
        <w:rPr>
          <w:b/>
          <w:bCs/>
          <w:color w:val="FF0000"/>
          <w:sz w:val="32"/>
          <w:szCs w:val="32"/>
        </w:rPr>
      </w:pPr>
      <w:r w:rsidRPr="00447F09">
        <w:rPr>
          <w:noProof/>
          <w:color w:val="FF0000"/>
          <w:sz w:val="32"/>
          <w:szCs w:val="32"/>
        </w:rPr>
        <w:lastRenderedPageBreak/>
        <mc:AlternateContent>
          <mc:Choice Requires="wps">
            <w:drawing>
              <wp:anchor distT="0" distB="0" distL="114300" distR="114300" simplePos="0" relativeHeight="251653120" behindDoc="0" locked="0" layoutInCell="1" allowOverlap="1">
                <wp:simplePos x="0" y="0"/>
                <wp:positionH relativeFrom="column">
                  <wp:posOffset>-375285</wp:posOffset>
                </wp:positionH>
                <wp:positionV relativeFrom="paragraph">
                  <wp:posOffset>78105</wp:posOffset>
                </wp:positionV>
                <wp:extent cx="2176145" cy="2277110"/>
                <wp:effectExtent l="7620" t="13335" r="6985" b="5080"/>
                <wp:wrapSquare wrapText="bothSides"/>
                <wp:docPr id="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2277110"/>
                        </a:xfrm>
                        <a:prstGeom prst="rect">
                          <a:avLst/>
                        </a:prstGeom>
                        <a:solidFill>
                          <a:srgbClr val="FFFFFF"/>
                        </a:solidFill>
                        <a:ln w="9525">
                          <a:solidFill>
                            <a:schemeClr val="bg1">
                              <a:lumMod val="100000"/>
                              <a:lumOff val="0"/>
                            </a:schemeClr>
                          </a:solidFill>
                          <a:miter lim="800000"/>
                          <a:headEnd/>
                          <a:tailEnd/>
                        </a:ln>
                      </wps:spPr>
                      <wps:txbx>
                        <w:txbxContent>
                          <w:p w:rsidR="006F2F5C" w:rsidRDefault="006F2F5C" w:rsidP="006F2F5C">
                            <w:r>
                              <w:rPr>
                                <w:noProof/>
                                <w:sz w:val="20"/>
                                <w:szCs w:val="20"/>
                                <w:lang w:eastAsia="fr-FR"/>
                              </w:rPr>
                              <w:drawing>
                                <wp:inline distT="0" distB="0" distL="0" distR="0">
                                  <wp:extent cx="1990725" cy="2171700"/>
                                  <wp:effectExtent l="19050" t="0" r="9525" b="0"/>
                                  <wp:docPr id="2" name="Image 1" descr="20160128_10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20160128_101432"/>
                                          <pic:cNvPicPr>
                                            <a:picLocks noChangeAspect="1" noChangeArrowheads="1"/>
                                          </pic:cNvPicPr>
                                        </pic:nvPicPr>
                                        <pic:blipFill>
                                          <a:blip r:embed="rId7"/>
                                          <a:srcRect/>
                                          <a:stretch>
                                            <a:fillRect/>
                                          </a:stretch>
                                        </pic:blipFill>
                                        <pic:spPr bwMode="auto">
                                          <a:xfrm>
                                            <a:off x="0" y="0"/>
                                            <a:ext cx="1990725" cy="2171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8" style="position:absolute;left:0;text-align:left;margin-left:-29.55pt;margin-top:6.15pt;width:171.35pt;height:17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" strokecolor="white [3212]">
                <v:textbox>
                  <w:txbxContent>
                    <w:p w:rsidR="006F2F5C" w:rsidRDefault="006F2F5C" w:rsidP="006F2F5C">
                      <w:r>
                        <w:rPr>
                          <w:noProof/>
                          <w:sz w:val="20"/>
                          <w:szCs w:val="20"/>
                          <w:lang w:eastAsia="fr-FR"/>
                        </w:rPr>
                        <w:drawing>
                          <wp:inline distT="0" distB="0" distL="0" distR="0">
                            <wp:extent cx="1990725" cy="2171700"/>
                            <wp:effectExtent l="19050" t="0" r="9525" b="0"/>
                            <wp:docPr id="2" name="Image 1" descr="20160128_10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20160128_101432"/>
                                    <pic:cNvPicPr>
                                      <a:picLocks noChangeAspect="1" noChangeArrowheads="1"/>
                                    </pic:cNvPicPr>
                                  </pic:nvPicPr>
                                  <pic:blipFill>
                                    <a:blip r:embed="rId7"/>
                                    <a:srcRect/>
                                    <a:stretch>
                                      <a:fillRect/>
                                    </a:stretch>
                                  </pic:blipFill>
                                  <pic:spPr bwMode="auto">
                                    <a:xfrm>
                                      <a:off x="0" y="0"/>
                                      <a:ext cx="1990725" cy="2171700"/>
                                    </a:xfrm>
                                    <a:prstGeom prst="rect">
                                      <a:avLst/>
                                    </a:prstGeom>
                                    <a:noFill/>
                                    <a:ln w="9525">
                                      <a:noFill/>
                                      <a:miter lim="800000"/>
                                      <a:headEnd/>
                                      <a:tailEnd/>
                                    </a:ln>
                                  </pic:spPr>
                                </pic:pic>
                              </a:graphicData>
                            </a:graphic>
                          </wp:inline>
                        </w:drawing>
                      </w:r>
                    </w:p>
                  </w:txbxContent>
                </v:textbox>
                <w10:wrap type="square"/>
              </v:rect>
            </w:pict>
          </mc:Fallback>
        </mc:AlternateContent>
      </w:r>
      <w:r w:rsidR="006F2F5C" w:rsidRPr="00447F09">
        <w:rPr>
          <w:b/>
          <w:bCs/>
          <w:color w:val="FF0000"/>
          <w:sz w:val="32"/>
          <w:szCs w:val="32"/>
          <w:rtl/>
        </w:rPr>
        <w:t>يشكل حزب العدالة والتنمية 53% من أعضاء المجلس بــ 17 عضوا ويليه حزب التجمع الوطني للأحرار بـــ 11 عضوا، وحزب الأصالة والمعاصرة بثلاث أعضاء والاتحاد الدستوري بعضو واحد.</w:t>
      </w:r>
    </w:p>
    <w:p w:rsidR="00065676" w:rsidRPr="00447F09" w:rsidRDefault="006036FD" w:rsidP="00065676">
      <w:pPr>
        <w:tabs>
          <w:tab w:val="right" w:pos="1104"/>
          <w:tab w:val="right" w:pos="1246"/>
          <w:tab w:val="right" w:pos="1558"/>
        </w:tabs>
        <w:spacing w:line="400" w:lineRule="atLeast"/>
        <w:jc w:val="both"/>
        <w:rPr>
          <w:b/>
          <w:bCs/>
          <w:color w:val="FF0000"/>
          <w:sz w:val="24"/>
          <w:szCs w:val="24"/>
          <w:rtl/>
        </w:rPr>
      </w:pPr>
      <w:r w:rsidRPr="00447F09">
        <w:rPr>
          <w:rFonts w:cs="Arial"/>
          <w:b/>
          <w:bCs/>
          <w:noProof/>
          <w:color w:val="FF0000"/>
          <w:sz w:val="24"/>
          <w:szCs w:val="24"/>
          <w:rtl/>
        </w:rPr>
        <w:drawing>
          <wp:inline distT="0" distB="0" distL="0" distR="0">
            <wp:extent cx="3943349" cy="1685925"/>
            <wp:effectExtent l="19050" t="0" r="1" b="0"/>
            <wp:docPr id="19" name="Image 2" descr="C:\Users\AM\Desktop\mmmmmmmmmm\conseil\IMG_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Desktop\mmmmmmmmmm\conseil\IMG_81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5692" cy="1691202"/>
                    </a:xfrm>
                    <a:prstGeom prst="rect">
                      <a:avLst/>
                    </a:prstGeom>
                    <a:noFill/>
                    <a:ln>
                      <a:noFill/>
                    </a:ln>
                  </pic:spPr>
                </pic:pic>
              </a:graphicData>
            </a:graphic>
          </wp:inline>
        </w:drawing>
      </w:r>
    </w:p>
    <w:p w:rsidR="00065676" w:rsidRPr="00447F09" w:rsidRDefault="00065676" w:rsidP="00065676">
      <w:pPr>
        <w:tabs>
          <w:tab w:val="right" w:pos="1104"/>
          <w:tab w:val="right" w:pos="1246"/>
          <w:tab w:val="right" w:pos="1558"/>
        </w:tabs>
        <w:spacing w:line="400" w:lineRule="atLeast"/>
        <w:jc w:val="both"/>
        <w:rPr>
          <w:b/>
          <w:bCs/>
          <w:color w:val="FF0000"/>
          <w:sz w:val="24"/>
          <w:szCs w:val="24"/>
          <w:rtl/>
        </w:rPr>
      </w:pPr>
    </w:p>
    <w:p w:rsidR="00065676" w:rsidRPr="00447F09" w:rsidRDefault="00065676" w:rsidP="00065676">
      <w:pPr>
        <w:tabs>
          <w:tab w:val="right" w:pos="1104"/>
          <w:tab w:val="right" w:pos="1246"/>
          <w:tab w:val="right" w:pos="1558"/>
        </w:tabs>
        <w:spacing w:line="400" w:lineRule="atLeast"/>
        <w:jc w:val="both"/>
        <w:rPr>
          <w:b/>
          <w:bCs/>
          <w:color w:val="FF0000"/>
          <w:sz w:val="24"/>
          <w:szCs w:val="24"/>
        </w:rPr>
      </w:pPr>
    </w:p>
    <w:p w:rsidR="006F2F5C" w:rsidRPr="00447F09" w:rsidRDefault="006F2F5C" w:rsidP="006F2F5C">
      <w:pPr>
        <w:tabs>
          <w:tab w:val="right" w:pos="0"/>
        </w:tabs>
        <w:ind w:hanging="1"/>
        <w:rPr>
          <w:b/>
          <w:bCs/>
          <w:color w:val="FF0000"/>
          <w:sz w:val="24"/>
          <w:szCs w:val="24"/>
          <w:rtl/>
        </w:rPr>
      </w:pPr>
    </w:p>
    <w:p w:rsidR="006F2F5C" w:rsidRPr="00447F09" w:rsidRDefault="00C109CB" w:rsidP="00065676">
      <w:pPr>
        <w:tabs>
          <w:tab w:val="right" w:pos="0"/>
        </w:tabs>
        <w:rPr>
          <w:b/>
          <w:bCs/>
          <w:color w:val="FF0000"/>
          <w:sz w:val="24"/>
          <w:szCs w:val="24"/>
          <w:rtl/>
        </w:rPr>
      </w:pPr>
      <w:r w:rsidRPr="00447F09">
        <w:rPr>
          <w:noProof/>
          <w:color w:val="FF0000"/>
          <w:rtl/>
        </w:rPr>
        <mc:AlternateContent>
          <mc:Choice Requires="wps">
            <w:drawing>
              <wp:anchor distT="0" distB="0" distL="114300" distR="114300" simplePos="0" relativeHeight="251654144" behindDoc="0" locked="0" layoutInCell="1" allowOverlap="1">
                <wp:simplePos x="0" y="0"/>
                <wp:positionH relativeFrom="column">
                  <wp:posOffset>1595755</wp:posOffset>
                </wp:positionH>
                <wp:positionV relativeFrom="paragraph">
                  <wp:posOffset>-2540</wp:posOffset>
                </wp:positionV>
                <wp:extent cx="2686050" cy="409575"/>
                <wp:effectExtent l="16510" t="99060" r="97790" b="24765"/>
                <wp:wrapNone/>
                <wp:docPr id="3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4095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F2F5C" w:rsidRPr="00447F09" w:rsidRDefault="006F2F5C" w:rsidP="006F2F5C">
                            <w:pPr>
                              <w:pStyle w:val="Paragraphedeliste"/>
                              <w:ind w:left="-1"/>
                              <w:jc w:val="center"/>
                              <w:rPr>
                                <w:b/>
                                <w:bCs/>
                                <w:color w:val="4472C4" w:themeColor="accent1"/>
                                <w:sz w:val="40"/>
                                <w:szCs w:val="40"/>
                              </w:rPr>
                            </w:pPr>
                            <w:r w:rsidRPr="00447F09">
                              <w:rPr>
                                <w:rFonts w:ascii="Arial" w:hAnsi="Arial" w:cs="Arial"/>
                                <w:b/>
                                <w:bCs/>
                                <w:color w:val="4472C4" w:themeColor="accent1"/>
                                <w:sz w:val="36"/>
                                <w:szCs w:val="36"/>
                                <w:rtl/>
                              </w:rPr>
                              <w:t>الإدارة</w:t>
                            </w:r>
                          </w:p>
                          <w:p w:rsidR="006F2F5C" w:rsidRDefault="006F2F5C"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9" style="position:absolute;left:0;text-align:left;margin-left:125.65pt;margin-top:-.2pt;width:211.5pt;height:3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" fillcolor="white [3201]" strokecolor="#a5a5a5 [3206]" strokeweight="2.5pt">
                <v:shadow on="t" color="#868686" opacity=".5" offset="6pt,-6pt"/>
                <v:textbox>
                  <w:txbxContent>
                    <w:p w:rsidR="006F2F5C" w:rsidRPr="00447F09" w:rsidRDefault="006F2F5C" w:rsidP="006F2F5C">
                      <w:pPr>
                        <w:pStyle w:val="Paragraphedeliste"/>
                        <w:ind w:left="-1"/>
                        <w:jc w:val="center"/>
                        <w:rPr>
                          <w:b/>
                          <w:bCs/>
                          <w:color w:val="4472C4" w:themeColor="accent1"/>
                          <w:sz w:val="40"/>
                          <w:szCs w:val="40"/>
                        </w:rPr>
                      </w:pPr>
                      <w:r w:rsidRPr="00447F09">
                        <w:rPr>
                          <w:rFonts w:ascii="Arial" w:hAnsi="Arial" w:cs="Arial"/>
                          <w:b/>
                          <w:bCs/>
                          <w:color w:val="4472C4" w:themeColor="accent1"/>
                          <w:sz w:val="36"/>
                          <w:szCs w:val="36"/>
                          <w:rtl/>
                        </w:rPr>
                        <w:t>الإدارة</w:t>
                      </w:r>
                    </w:p>
                    <w:p w:rsidR="006F2F5C" w:rsidRDefault="006F2F5C" w:rsidP="006F2F5C">
                      <w:pPr>
                        <w:jc w:val="center"/>
                        <w:rPr>
                          <w:b/>
                          <w:bCs/>
                          <w:sz w:val="40"/>
                          <w:szCs w:val="40"/>
                          <w:rtl/>
                        </w:rPr>
                      </w:pPr>
                    </w:p>
                  </w:txbxContent>
                </v:textbox>
              </v:roundrect>
            </w:pict>
          </mc:Fallback>
        </mc:AlternateContent>
      </w:r>
    </w:p>
    <w:p w:rsidR="00065676" w:rsidRPr="00447F09" w:rsidRDefault="00065676" w:rsidP="00065676">
      <w:pPr>
        <w:tabs>
          <w:tab w:val="right" w:pos="0"/>
        </w:tabs>
        <w:rPr>
          <w:b/>
          <w:bCs/>
          <w:color w:val="FF0000"/>
          <w:sz w:val="24"/>
          <w:szCs w:val="24"/>
          <w:rtl/>
        </w:rPr>
      </w:pPr>
    </w:p>
    <w:p w:rsidR="00065676" w:rsidRPr="00447F09" w:rsidRDefault="00065676" w:rsidP="00EB4ECB">
      <w:pPr>
        <w:tabs>
          <w:tab w:val="right" w:pos="0"/>
        </w:tabs>
        <w:spacing w:line="360" w:lineRule="auto"/>
        <w:rPr>
          <w:b/>
          <w:bCs/>
          <w:color w:val="FF0000"/>
          <w:sz w:val="24"/>
          <w:szCs w:val="24"/>
          <w:rtl/>
        </w:rPr>
      </w:pPr>
    </w:p>
    <w:p w:rsidR="00065676" w:rsidRPr="00447F09" w:rsidRDefault="00065676" w:rsidP="00EB4ECB">
      <w:pPr>
        <w:tabs>
          <w:tab w:val="right" w:pos="0"/>
        </w:tabs>
        <w:spacing w:line="360" w:lineRule="auto"/>
        <w:rPr>
          <w:b/>
          <w:bCs/>
          <w:color w:val="FF0000"/>
          <w:sz w:val="32"/>
          <w:szCs w:val="32"/>
          <w:rtl/>
        </w:rPr>
      </w:pPr>
    </w:p>
    <w:p w:rsidR="006F2F5C" w:rsidRPr="00447F09" w:rsidRDefault="00C109CB"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b/>
          <w:bCs/>
          <w:noProof/>
          <w:color w:val="FF0000"/>
          <w:sz w:val="32"/>
          <w:szCs w:val="32"/>
          <w:rtl/>
          <w:lang w:eastAsia="fr-FR"/>
        </w:rPr>
        <mc:AlternateContent>
          <mc:Choice Requires="wps">
            <w:drawing>
              <wp:anchor distT="0" distB="0" distL="114300" distR="114300" simplePos="0" relativeHeight="251669504" behindDoc="0" locked="0" layoutInCell="1" allowOverlap="1">
                <wp:simplePos x="0" y="0"/>
                <wp:positionH relativeFrom="column">
                  <wp:posOffset>-144780</wp:posOffset>
                </wp:positionH>
                <wp:positionV relativeFrom="paragraph">
                  <wp:posOffset>3175</wp:posOffset>
                </wp:positionV>
                <wp:extent cx="1859915" cy="1666875"/>
                <wp:effectExtent l="9525" t="11430" r="6985" b="7620"/>
                <wp:wrapNone/>
                <wp:docPr id="3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915" cy="1666875"/>
                        </a:xfrm>
                        <a:prstGeom prst="rect">
                          <a:avLst/>
                        </a:prstGeom>
                        <a:solidFill>
                          <a:srgbClr val="FFFFFF"/>
                        </a:solidFill>
                        <a:ln w="9525">
                          <a:solidFill>
                            <a:srgbClr val="000000"/>
                          </a:solidFill>
                          <a:miter lim="800000"/>
                          <a:headEnd/>
                          <a:tailEnd/>
                        </a:ln>
                      </wps:spPr>
                      <wps:txbx>
                        <w:txbxContent>
                          <w:p w:rsidR="006036FD" w:rsidRDefault="006036FD">
                            <w:r w:rsidRPr="006036FD">
                              <w:rPr>
                                <w:rFonts w:cs="Arial"/>
                                <w:noProof/>
                                <w:rtl/>
                              </w:rPr>
                              <w:drawing>
                                <wp:inline distT="0" distB="0" distL="0" distR="0">
                                  <wp:extent cx="1664335" cy="1621155"/>
                                  <wp:effectExtent l="0" t="0" r="0" b="0"/>
                                  <wp:docPr id="26" name="Image 4" descr="20160201_12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20160201_123815"/>
                                          <pic:cNvPicPr>
                                            <a:picLocks noChangeAspect="1" noChangeArrowheads="1"/>
                                          </pic:cNvPicPr>
                                        </pic:nvPicPr>
                                        <pic:blipFill>
                                          <a:blip r:embed="rId9"/>
                                          <a:srcRect/>
                                          <a:stretch>
                                            <a:fillRect/>
                                          </a:stretch>
                                        </pic:blipFill>
                                        <pic:spPr bwMode="auto">
                                          <a:xfrm>
                                            <a:off x="0" y="0"/>
                                            <a:ext cx="1667510" cy="162424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0" style="position:absolute;left:0;text-align:left;margin-left:-11.4pt;margin-top:.25pt;width:146.45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">
                <v:textbox>
                  <w:txbxContent>
                    <w:p w:rsidR="006036FD" w:rsidRDefault="006036FD">
                      <w:r w:rsidRPr="006036FD">
                        <w:rPr>
                          <w:rFonts w:cs="Arial"/>
                          <w:noProof/>
                          <w:rtl/>
                        </w:rPr>
                        <w:drawing>
                          <wp:inline distT="0" distB="0" distL="0" distR="0">
                            <wp:extent cx="1664335" cy="1621155"/>
                            <wp:effectExtent l="0" t="0" r="0" b="0"/>
                            <wp:docPr id="26" name="Image 4" descr="20160201_12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20160201_123815"/>
                                    <pic:cNvPicPr>
                                      <a:picLocks noChangeAspect="1" noChangeArrowheads="1"/>
                                    </pic:cNvPicPr>
                                  </pic:nvPicPr>
                                  <pic:blipFill>
                                    <a:blip r:embed="rId9"/>
                                    <a:srcRect/>
                                    <a:stretch>
                                      <a:fillRect/>
                                    </a:stretch>
                                  </pic:blipFill>
                                  <pic:spPr bwMode="auto">
                                    <a:xfrm>
                                      <a:off x="0" y="0"/>
                                      <a:ext cx="1667510" cy="1624248"/>
                                    </a:xfrm>
                                    <a:prstGeom prst="rect">
                                      <a:avLst/>
                                    </a:prstGeom>
                                    <a:noFill/>
                                    <a:ln w="9525">
                                      <a:noFill/>
                                      <a:miter lim="800000"/>
                                      <a:headEnd/>
                                      <a:tailEnd/>
                                    </a:ln>
                                  </pic:spPr>
                                </pic:pic>
                              </a:graphicData>
                            </a:graphic>
                          </wp:inline>
                        </w:drawing>
                      </w:r>
                    </w:p>
                  </w:txbxContent>
                </v:textbox>
              </v:rect>
            </w:pict>
          </mc:Fallback>
        </mc:AlternateContent>
      </w:r>
      <w:r w:rsidR="006F2F5C" w:rsidRPr="00447F09">
        <w:rPr>
          <w:b/>
          <w:bCs/>
          <w:color w:val="FF0000"/>
          <w:sz w:val="32"/>
          <w:szCs w:val="32"/>
          <w:rtl/>
        </w:rPr>
        <w:t xml:space="preserve">عدد الموظفين الجماعيين </w:t>
      </w:r>
      <w:r w:rsidR="00053BC5" w:rsidRPr="00447F09">
        <w:rPr>
          <w:rFonts w:hint="cs"/>
          <w:b/>
          <w:bCs/>
          <w:color w:val="FF0000"/>
          <w:sz w:val="32"/>
          <w:szCs w:val="32"/>
          <w:rtl/>
        </w:rPr>
        <w:t>486</w:t>
      </w:r>
      <w:r w:rsidR="006F2F5C" w:rsidRPr="00447F09">
        <w:rPr>
          <w:b/>
          <w:bCs/>
          <w:color w:val="FF0000"/>
          <w:sz w:val="32"/>
          <w:szCs w:val="32"/>
          <w:rtl/>
        </w:rPr>
        <w:t xml:space="preserve"> موظف وموظفة.</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022736">
        <w:rPr>
          <w:b/>
          <w:bCs/>
          <w:color w:val="FF0000"/>
          <w:sz w:val="26"/>
          <w:szCs w:val="26"/>
          <w:rtl/>
        </w:rPr>
        <w:t xml:space="preserve">الهيكلة الإدارية على رأسها مدير المصالح تتوزع إلى </w:t>
      </w:r>
      <w:r w:rsidRPr="00022736">
        <w:rPr>
          <w:b/>
          <w:bCs/>
          <w:color w:val="FF0000"/>
          <w:sz w:val="26"/>
          <w:szCs w:val="26"/>
        </w:rPr>
        <w:t>15</w:t>
      </w:r>
      <w:r w:rsidRPr="00022736">
        <w:rPr>
          <w:b/>
          <w:bCs/>
          <w:color w:val="FF0000"/>
          <w:sz w:val="26"/>
          <w:szCs w:val="26"/>
          <w:rtl/>
        </w:rPr>
        <w:t xml:space="preserve">مصلحة </w:t>
      </w:r>
      <w:proofErr w:type="gramStart"/>
      <w:r w:rsidRPr="00022736">
        <w:rPr>
          <w:b/>
          <w:bCs/>
          <w:color w:val="FF0000"/>
          <w:sz w:val="26"/>
          <w:szCs w:val="26"/>
          <w:rtl/>
        </w:rPr>
        <w:t>و</w:t>
      </w:r>
      <w:r w:rsidRPr="00447F09">
        <w:rPr>
          <w:b/>
          <w:bCs/>
          <w:color w:val="FF0000"/>
          <w:sz w:val="32"/>
          <w:szCs w:val="32"/>
          <w:rtl/>
        </w:rPr>
        <w:t xml:space="preserve"> مكاتب</w:t>
      </w:r>
      <w:proofErr w:type="gramEnd"/>
      <w:r w:rsidRPr="00447F09">
        <w:rPr>
          <w:b/>
          <w:bCs/>
          <w:color w:val="FF0000"/>
          <w:sz w:val="32"/>
          <w:szCs w:val="32"/>
          <w:rtl/>
        </w:rPr>
        <w:t>.</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Pr>
      </w:pPr>
      <w:r w:rsidRPr="00447F09">
        <w:rPr>
          <w:b/>
          <w:bCs/>
          <w:color w:val="FF0000"/>
          <w:sz w:val="32"/>
          <w:szCs w:val="32"/>
          <w:rtl/>
        </w:rPr>
        <w:t xml:space="preserve">نسبة الأطر العليا </w:t>
      </w:r>
      <w:r w:rsidR="00053BC5" w:rsidRPr="00447F09">
        <w:rPr>
          <w:rFonts w:hint="cs"/>
          <w:b/>
          <w:bCs/>
          <w:color w:val="FF0000"/>
          <w:sz w:val="32"/>
          <w:szCs w:val="32"/>
          <w:rtl/>
        </w:rPr>
        <w:t>21</w:t>
      </w:r>
      <w:r w:rsidRPr="00447F09">
        <w:rPr>
          <w:b/>
          <w:bCs/>
          <w:color w:val="FF0000"/>
          <w:sz w:val="32"/>
          <w:szCs w:val="32"/>
          <w:rtl/>
        </w:rPr>
        <w:t>,</w:t>
      </w:r>
      <w:r w:rsidR="00053BC5" w:rsidRPr="00447F09">
        <w:rPr>
          <w:rFonts w:hint="cs"/>
          <w:b/>
          <w:bCs/>
          <w:color w:val="FF0000"/>
          <w:sz w:val="32"/>
          <w:szCs w:val="32"/>
          <w:rtl/>
        </w:rPr>
        <w:t>20</w:t>
      </w:r>
      <w:r w:rsidRPr="00447F09">
        <w:rPr>
          <w:b/>
          <w:bCs/>
          <w:color w:val="FF0000"/>
          <w:sz w:val="32"/>
          <w:szCs w:val="32"/>
          <w:rtl/>
        </w:rPr>
        <w:t xml:space="preserve">% من عدد </w:t>
      </w:r>
      <w:proofErr w:type="gramStart"/>
      <w:r w:rsidRPr="00447F09">
        <w:rPr>
          <w:b/>
          <w:bCs/>
          <w:color w:val="FF0000"/>
          <w:sz w:val="32"/>
          <w:szCs w:val="32"/>
          <w:rtl/>
        </w:rPr>
        <w:t>الموظفين</w:t>
      </w:r>
      <w:r w:rsidR="00053BC5" w:rsidRPr="00447F09">
        <w:rPr>
          <w:rFonts w:hint="cs"/>
          <w:b/>
          <w:bCs/>
          <w:color w:val="FF0000"/>
          <w:sz w:val="32"/>
          <w:szCs w:val="32"/>
          <w:rtl/>
        </w:rPr>
        <w:t>(</w:t>
      </w:r>
      <w:proofErr w:type="gramEnd"/>
      <w:r w:rsidR="00053BC5" w:rsidRPr="00447F09">
        <w:rPr>
          <w:rFonts w:hint="cs"/>
          <w:b/>
          <w:bCs/>
          <w:color w:val="FF0000"/>
          <w:sz w:val="32"/>
          <w:szCs w:val="32"/>
          <w:rtl/>
        </w:rPr>
        <w:t>103 اطارا)</w:t>
      </w:r>
      <w:r w:rsidRPr="00447F09">
        <w:rPr>
          <w:b/>
          <w:bCs/>
          <w:color w:val="FF0000"/>
          <w:sz w:val="32"/>
          <w:szCs w:val="32"/>
          <w:rtl/>
        </w:rPr>
        <w:t>.</w:t>
      </w:r>
    </w:p>
    <w:p w:rsidR="006D48DD" w:rsidRPr="00447F09" w:rsidRDefault="006D48DD" w:rsidP="00EB4ECB">
      <w:pPr>
        <w:tabs>
          <w:tab w:val="right" w:pos="1104"/>
          <w:tab w:val="right" w:pos="1246"/>
          <w:tab w:val="right" w:pos="1558"/>
        </w:tabs>
        <w:spacing w:line="360" w:lineRule="auto"/>
        <w:jc w:val="both"/>
        <w:rPr>
          <w:b/>
          <w:bCs/>
          <w:color w:val="FF0000"/>
          <w:sz w:val="32"/>
          <w:szCs w:val="32"/>
          <w:rtl/>
        </w:rPr>
      </w:pPr>
    </w:p>
    <w:p w:rsidR="006D48DD" w:rsidRPr="00447F09" w:rsidRDefault="006D48DD" w:rsidP="00EB4ECB">
      <w:pPr>
        <w:tabs>
          <w:tab w:val="right" w:pos="1104"/>
          <w:tab w:val="right" w:pos="1246"/>
          <w:tab w:val="right" w:pos="1558"/>
        </w:tabs>
        <w:spacing w:line="360" w:lineRule="auto"/>
        <w:jc w:val="both"/>
        <w:rPr>
          <w:b/>
          <w:bCs/>
          <w:color w:val="FF0000"/>
          <w:sz w:val="32"/>
          <w:szCs w:val="32"/>
          <w:rtl/>
        </w:rPr>
      </w:pPr>
    </w:p>
    <w:p w:rsidR="006F2F5C" w:rsidRPr="00447F09" w:rsidRDefault="00C109CB" w:rsidP="006F2F5C">
      <w:pPr>
        <w:pStyle w:val="Paragraphedeliste"/>
        <w:spacing w:line="420" w:lineRule="atLeast"/>
        <w:ind w:left="1429"/>
        <w:jc w:val="both"/>
        <w:rPr>
          <w:b/>
          <w:bCs/>
          <w:color w:val="FF0000"/>
          <w:sz w:val="32"/>
          <w:szCs w:val="32"/>
        </w:rPr>
      </w:pPr>
      <w:r w:rsidRPr="00447F09">
        <w:rPr>
          <w:noProof/>
          <w:color w:val="FF0000"/>
          <w:sz w:val="32"/>
          <w:szCs w:val="32"/>
        </w:rPr>
        <mc:AlternateContent>
          <mc:Choice Requires="wps">
            <w:drawing>
              <wp:anchor distT="0" distB="0" distL="114300" distR="114300" simplePos="0" relativeHeight="251655168" behindDoc="0" locked="0" layoutInCell="1" allowOverlap="1">
                <wp:simplePos x="0" y="0"/>
                <wp:positionH relativeFrom="column">
                  <wp:posOffset>1948180</wp:posOffset>
                </wp:positionH>
                <wp:positionV relativeFrom="paragraph">
                  <wp:posOffset>130175</wp:posOffset>
                </wp:positionV>
                <wp:extent cx="2197100" cy="409575"/>
                <wp:effectExtent l="16510" t="98425" r="100965" b="15875"/>
                <wp:wrapNone/>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095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F2F5C" w:rsidRPr="00447F09" w:rsidRDefault="006F2F5C" w:rsidP="006F2F5C">
                            <w:pPr>
                              <w:pStyle w:val="Paragraphedeliste"/>
                              <w:ind w:left="-1"/>
                              <w:jc w:val="center"/>
                              <w:rPr>
                                <w:b/>
                                <w:bCs/>
                                <w:color w:val="4472C4" w:themeColor="accent1"/>
                                <w:sz w:val="40"/>
                                <w:szCs w:val="40"/>
                              </w:rPr>
                            </w:pPr>
                            <w:r w:rsidRPr="00447F09">
                              <w:rPr>
                                <w:rFonts w:ascii="Arial" w:hAnsi="Arial" w:cs="Arial"/>
                                <w:b/>
                                <w:bCs/>
                                <w:color w:val="4472C4" w:themeColor="accent1"/>
                                <w:sz w:val="36"/>
                                <w:szCs w:val="36"/>
                                <w:rtl/>
                              </w:rPr>
                              <w:t>السكــــــان</w:t>
                            </w:r>
                          </w:p>
                          <w:p w:rsidR="006F2F5C" w:rsidRDefault="006F2F5C"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1" style="position:absolute;left:0;text-align:left;margin-left:153.4pt;margin-top:10.25pt;width:173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" fillcolor="white [3201]" strokecolor="#a5a5a5 [3206]" strokeweight="2.5pt">
                <v:shadow on="t" color="#868686" opacity=".5" offset="6pt,-6pt"/>
                <v:textbox>
                  <w:txbxContent>
                    <w:p w:rsidR="006F2F5C" w:rsidRPr="00447F09" w:rsidRDefault="006F2F5C" w:rsidP="006F2F5C">
                      <w:pPr>
                        <w:pStyle w:val="Paragraphedeliste"/>
                        <w:ind w:left="-1"/>
                        <w:jc w:val="center"/>
                        <w:rPr>
                          <w:b/>
                          <w:bCs/>
                          <w:color w:val="4472C4" w:themeColor="accent1"/>
                          <w:sz w:val="40"/>
                          <w:szCs w:val="40"/>
                        </w:rPr>
                      </w:pPr>
                      <w:r w:rsidRPr="00447F09">
                        <w:rPr>
                          <w:rFonts w:ascii="Arial" w:hAnsi="Arial" w:cs="Arial"/>
                          <w:b/>
                          <w:bCs/>
                          <w:color w:val="4472C4" w:themeColor="accent1"/>
                          <w:sz w:val="36"/>
                          <w:szCs w:val="36"/>
                          <w:rtl/>
                        </w:rPr>
                        <w:t>السكــــــان</w:t>
                      </w:r>
                    </w:p>
                    <w:p w:rsidR="006F2F5C" w:rsidRDefault="006F2F5C" w:rsidP="006F2F5C">
                      <w:pPr>
                        <w:jc w:val="center"/>
                        <w:rPr>
                          <w:b/>
                          <w:bCs/>
                          <w:sz w:val="40"/>
                          <w:szCs w:val="40"/>
                          <w:rtl/>
                        </w:rPr>
                      </w:pPr>
                    </w:p>
                  </w:txbxContent>
                </v:textbox>
              </v:roundrect>
            </w:pict>
          </mc:Fallback>
        </mc:AlternateContent>
      </w:r>
    </w:p>
    <w:p w:rsidR="006F2F5C" w:rsidRPr="00447F09" w:rsidRDefault="006F2F5C" w:rsidP="00EB4ECB">
      <w:pPr>
        <w:spacing w:line="360" w:lineRule="auto"/>
        <w:rPr>
          <w:b/>
          <w:bCs/>
          <w:color w:val="FF0000"/>
          <w:sz w:val="32"/>
          <w:szCs w:val="32"/>
          <w:rtl/>
        </w:rPr>
      </w:pPr>
    </w:p>
    <w:p w:rsidR="006F2F5C" w:rsidRPr="00447F09" w:rsidRDefault="006F2F5C" w:rsidP="00EB4ECB">
      <w:pPr>
        <w:spacing w:line="360" w:lineRule="auto"/>
        <w:rPr>
          <w:b/>
          <w:bCs/>
          <w:color w:val="FF0000"/>
          <w:sz w:val="32"/>
          <w:szCs w:val="32"/>
          <w:rtl/>
        </w:rPr>
      </w:pP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b/>
          <w:bCs/>
          <w:color w:val="FF0000"/>
          <w:sz w:val="32"/>
          <w:szCs w:val="32"/>
          <w:rtl/>
        </w:rPr>
        <w:t>يقيم بتراب المقاطعة 220.047 نسمة على مساحة 11.45 كلم 2، أي بكثافة تصل إلى 29.010 نسمة /</w:t>
      </w:r>
      <w:proofErr w:type="gramStart"/>
      <w:r w:rsidRPr="00447F09">
        <w:rPr>
          <w:b/>
          <w:bCs/>
          <w:color w:val="FF0000"/>
          <w:sz w:val="32"/>
          <w:szCs w:val="32"/>
          <w:rtl/>
        </w:rPr>
        <w:t>كلم2</w:t>
      </w:r>
      <w:proofErr w:type="gramEnd"/>
      <w:r w:rsidRPr="00447F09">
        <w:rPr>
          <w:b/>
          <w:bCs/>
          <w:color w:val="FF0000"/>
          <w:sz w:val="32"/>
          <w:szCs w:val="32"/>
          <w:rtl/>
        </w:rPr>
        <w:t>، ويقدر عدد العائلات بـ 49.224 عائلة بمعدل 5 أفراد في كل عائلة.</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b/>
          <w:bCs/>
          <w:color w:val="FF0000"/>
          <w:sz w:val="32"/>
          <w:szCs w:val="32"/>
          <w:rtl/>
        </w:rPr>
        <w:t>تمثل نسبة الشباب 66%.</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b/>
          <w:bCs/>
          <w:color w:val="FF0000"/>
          <w:sz w:val="32"/>
          <w:szCs w:val="32"/>
          <w:rtl/>
        </w:rPr>
        <w:t>تصل نسبة الخصوبة إلى 1.9%.</w:t>
      </w:r>
    </w:p>
    <w:p w:rsidR="006F2F5C" w:rsidRPr="00447F09" w:rsidRDefault="006F2F5C" w:rsidP="004A7A84">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b/>
          <w:bCs/>
          <w:color w:val="FF0000"/>
          <w:sz w:val="32"/>
          <w:szCs w:val="32"/>
          <w:rtl/>
        </w:rPr>
        <w:t xml:space="preserve">نسبة الأمية </w:t>
      </w:r>
      <w:r w:rsidR="004A7A84" w:rsidRPr="00447F09">
        <w:rPr>
          <w:rFonts w:hint="cs"/>
          <w:b/>
          <w:bCs/>
          <w:color w:val="FF0000"/>
          <w:sz w:val="32"/>
          <w:szCs w:val="32"/>
          <w:rtl/>
        </w:rPr>
        <w:t>24</w:t>
      </w:r>
      <w:r w:rsidRPr="00447F09">
        <w:rPr>
          <w:b/>
          <w:bCs/>
          <w:color w:val="FF0000"/>
          <w:sz w:val="32"/>
          <w:szCs w:val="32"/>
          <w:rtl/>
        </w:rPr>
        <w:t>.6% وخاصة لدى النساء.</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b/>
          <w:bCs/>
          <w:color w:val="FF0000"/>
          <w:sz w:val="32"/>
          <w:szCs w:val="32"/>
          <w:rtl/>
        </w:rPr>
        <w:t>نسبة الفقر 2.90%.</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b/>
          <w:bCs/>
          <w:color w:val="FF0000"/>
          <w:sz w:val="32"/>
          <w:szCs w:val="32"/>
          <w:rtl/>
        </w:rPr>
        <w:t>نسبة الهشاشة 8.83%.</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b/>
          <w:bCs/>
          <w:color w:val="FF0000"/>
          <w:sz w:val="32"/>
          <w:szCs w:val="32"/>
          <w:rtl/>
        </w:rPr>
        <w:t>تبلغ حده الفقر 0.17%.</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b/>
          <w:bCs/>
          <w:color w:val="FF0000"/>
          <w:sz w:val="32"/>
          <w:szCs w:val="32"/>
          <w:rtl/>
        </w:rPr>
        <w:t>تحتل المقاطعة الصف السادس ما بين 16 مقاطعة بالنسبة لحدة الفقر.</w:t>
      </w:r>
    </w:p>
    <w:p w:rsidR="00BB09DB" w:rsidRPr="00447F09" w:rsidRDefault="00BB09DB" w:rsidP="00EB4ECB">
      <w:pPr>
        <w:tabs>
          <w:tab w:val="right" w:pos="1104"/>
          <w:tab w:val="right" w:pos="1246"/>
          <w:tab w:val="right" w:pos="1558"/>
        </w:tabs>
        <w:spacing w:line="360" w:lineRule="auto"/>
        <w:jc w:val="both"/>
        <w:rPr>
          <w:b/>
          <w:bCs/>
          <w:color w:val="FF0000"/>
          <w:sz w:val="32"/>
          <w:szCs w:val="32"/>
        </w:rPr>
      </w:pPr>
    </w:p>
    <w:p w:rsidR="006F2F5C" w:rsidRPr="00447F09" w:rsidRDefault="00C109CB" w:rsidP="00EB4ECB">
      <w:pPr>
        <w:pStyle w:val="Paragraphedeliste"/>
        <w:tabs>
          <w:tab w:val="right" w:pos="1104"/>
          <w:tab w:val="right" w:pos="1246"/>
          <w:tab w:val="right" w:pos="1558"/>
        </w:tabs>
        <w:spacing w:line="360" w:lineRule="auto"/>
        <w:ind w:left="822"/>
        <w:jc w:val="both"/>
        <w:rPr>
          <w:b/>
          <w:bCs/>
          <w:color w:val="FF0000"/>
          <w:sz w:val="32"/>
          <w:szCs w:val="32"/>
        </w:rPr>
      </w:pPr>
      <w:r w:rsidRPr="00447F09">
        <w:rPr>
          <w:noProof/>
          <w:color w:val="FF0000"/>
          <w:sz w:val="32"/>
          <w:szCs w:val="32"/>
        </w:rPr>
        <mc:AlternateContent>
          <mc:Choice Requires="wps">
            <w:drawing>
              <wp:anchor distT="0" distB="0" distL="114300" distR="114300" simplePos="0" relativeHeight="251656192" behindDoc="0" locked="0" layoutInCell="1" allowOverlap="1">
                <wp:simplePos x="0" y="0"/>
                <wp:positionH relativeFrom="column">
                  <wp:posOffset>1715135</wp:posOffset>
                </wp:positionH>
                <wp:positionV relativeFrom="paragraph">
                  <wp:posOffset>48895</wp:posOffset>
                </wp:positionV>
                <wp:extent cx="2197100" cy="474345"/>
                <wp:effectExtent l="21590" t="95885" r="95885" b="20320"/>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7434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D48DD" w:rsidRPr="00447F09" w:rsidRDefault="00F72C0B" w:rsidP="006D48DD">
                            <w:pPr>
                              <w:pStyle w:val="Paragraphedeliste"/>
                              <w:ind w:left="-1"/>
                              <w:jc w:val="center"/>
                              <w:rPr>
                                <w:rFonts w:ascii="Arial" w:hAnsi="Arial" w:cs="Arial"/>
                                <w:b/>
                                <w:bCs/>
                                <w:color w:val="4472C4" w:themeColor="accent1"/>
                                <w:sz w:val="36"/>
                                <w:szCs w:val="36"/>
                                <w:rtl/>
                              </w:rPr>
                            </w:pPr>
                            <w:r w:rsidRPr="00447F09">
                              <w:rPr>
                                <w:rFonts w:ascii="Arial" w:hAnsi="Arial" w:cs="Arial" w:hint="cs"/>
                                <w:b/>
                                <w:bCs/>
                                <w:color w:val="4472C4" w:themeColor="accent1"/>
                                <w:sz w:val="36"/>
                                <w:szCs w:val="36"/>
                                <w:rtl/>
                              </w:rPr>
                              <w:t>التقسيم الاداري</w:t>
                            </w:r>
                          </w:p>
                          <w:p w:rsidR="006F2F5C" w:rsidRDefault="006F2F5C" w:rsidP="006F2F5C">
                            <w:pPr>
                              <w:jc w:val="center"/>
                              <w:rPr>
                                <w:b/>
                                <w:bCs/>
                                <w:sz w:val="40"/>
                                <w:szCs w:val="40"/>
                                <w:rtl/>
                              </w:rPr>
                            </w:pPr>
                          </w:p>
                          <w:p w:rsidR="00F72C0B" w:rsidRDefault="00F72C0B" w:rsidP="006F2F5C">
                            <w:pPr>
                              <w:jc w:val="center"/>
                              <w:rPr>
                                <w:b/>
                                <w:bCs/>
                                <w:sz w:val="40"/>
                                <w:szCs w:val="40"/>
                                <w:rtl/>
                              </w:rPr>
                            </w:pPr>
                          </w:p>
                          <w:p w:rsidR="00F72C0B" w:rsidRDefault="00F72C0B" w:rsidP="006F2F5C">
                            <w:pPr>
                              <w:jc w:val="center"/>
                              <w:rPr>
                                <w:b/>
                                <w:bCs/>
                                <w:sz w:val="40"/>
                                <w:szCs w:val="40"/>
                                <w:rtl/>
                              </w:rPr>
                            </w:pPr>
                          </w:p>
                          <w:p w:rsidR="00F72C0B" w:rsidRDefault="00F72C0B" w:rsidP="006F2F5C">
                            <w:pPr>
                              <w:jc w:val="center"/>
                              <w:rPr>
                                <w:b/>
                                <w:bCs/>
                                <w:sz w:val="40"/>
                                <w:szCs w:val="40"/>
                                <w:rtl/>
                              </w:rPr>
                            </w:pPr>
                          </w:p>
                          <w:p w:rsidR="00F72C0B" w:rsidRDefault="00F72C0B"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32" style="position:absolute;left:0;text-align:left;margin-left:135.05pt;margin-top:3.85pt;width:173pt;height:3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" fillcolor="white [3201]" strokecolor="#a5a5a5 [3206]" strokeweight="2.5pt">
                <v:shadow on="t" color="#868686" opacity=".5" offset="6pt,-6pt"/>
                <v:textbox>
                  <w:txbxContent>
                    <w:p w:rsidR="006D48DD" w:rsidRPr="00447F09" w:rsidRDefault="00F72C0B" w:rsidP="006D48DD">
                      <w:pPr>
                        <w:pStyle w:val="Paragraphedeliste"/>
                        <w:ind w:left="-1"/>
                        <w:jc w:val="center"/>
                        <w:rPr>
                          <w:rFonts w:ascii="Arial" w:hAnsi="Arial" w:cs="Arial"/>
                          <w:b/>
                          <w:bCs/>
                          <w:color w:val="4472C4" w:themeColor="accent1"/>
                          <w:sz w:val="36"/>
                          <w:szCs w:val="36"/>
                          <w:rtl/>
                        </w:rPr>
                      </w:pPr>
                      <w:r w:rsidRPr="00447F09">
                        <w:rPr>
                          <w:rFonts w:ascii="Arial" w:hAnsi="Arial" w:cs="Arial" w:hint="cs"/>
                          <w:b/>
                          <w:bCs/>
                          <w:color w:val="4472C4" w:themeColor="accent1"/>
                          <w:sz w:val="36"/>
                          <w:szCs w:val="36"/>
                          <w:rtl/>
                        </w:rPr>
                        <w:t>التقسيم الاداري</w:t>
                      </w:r>
                    </w:p>
                    <w:p w:rsidR="006F2F5C" w:rsidRDefault="006F2F5C" w:rsidP="006F2F5C">
                      <w:pPr>
                        <w:jc w:val="center"/>
                        <w:rPr>
                          <w:b/>
                          <w:bCs/>
                          <w:sz w:val="40"/>
                          <w:szCs w:val="40"/>
                          <w:rtl/>
                        </w:rPr>
                      </w:pPr>
                    </w:p>
                    <w:p w:rsidR="00F72C0B" w:rsidRDefault="00F72C0B" w:rsidP="006F2F5C">
                      <w:pPr>
                        <w:jc w:val="center"/>
                        <w:rPr>
                          <w:b/>
                          <w:bCs/>
                          <w:sz w:val="40"/>
                          <w:szCs w:val="40"/>
                          <w:rtl/>
                        </w:rPr>
                      </w:pPr>
                    </w:p>
                    <w:p w:rsidR="00F72C0B" w:rsidRDefault="00F72C0B" w:rsidP="006F2F5C">
                      <w:pPr>
                        <w:jc w:val="center"/>
                        <w:rPr>
                          <w:b/>
                          <w:bCs/>
                          <w:sz w:val="40"/>
                          <w:szCs w:val="40"/>
                          <w:rtl/>
                        </w:rPr>
                      </w:pPr>
                    </w:p>
                    <w:p w:rsidR="00F72C0B" w:rsidRDefault="00F72C0B" w:rsidP="006F2F5C">
                      <w:pPr>
                        <w:jc w:val="center"/>
                        <w:rPr>
                          <w:b/>
                          <w:bCs/>
                          <w:sz w:val="40"/>
                          <w:szCs w:val="40"/>
                          <w:rtl/>
                        </w:rPr>
                      </w:pPr>
                    </w:p>
                    <w:p w:rsidR="00F72C0B" w:rsidRDefault="00F72C0B" w:rsidP="006F2F5C">
                      <w:pPr>
                        <w:jc w:val="center"/>
                        <w:rPr>
                          <w:b/>
                          <w:bCs/>
                          <w:sz w:val="40"/>
                          <w:szCs w:val="40"/>
                          <w:rtl/>
                        </w:rPr>
                      </w:pPr>
                    </w:p>
                  </w:txbxContent>
                </v:textbox>
              </v:roundrect>
            </w:pict>
          </mc:Fallback>
        </mc:AlternateContent>
      </w:r>
    </w:p>
    <w:p w:rsidR="006F2F5C" w:rsidRPr="00447F09" w:rsidRDefault="006F2F5C" w:rsidP="00EB4ECB">
      <w:pPr>
        <w:spacing w:line="360" w:lineRule="auto"/>
        <w:rPr>
          <w:b/>
          <w:bCs/>
          <w:color w:val="FF0000"/>
          <w:sz w:val="32"/>
          <w:szCs w:val="32"/>
          <w:rtl/>
        </w:rPr>
      </w:pPr>
    </w:p>
    <w:p w:rsidR="00F72C0B" w:rsidRPr="00447F09" w:rsidRDefault="00F72C0B" w:rsidP="00BB09DB">
      <w:pPr>
        <w:spacing w:line="276" w:lineRule="auto"/>
        <w:rPr>
          <w:b/>
          <w:bCs/>
          <w:color w:val="FF0000"/>
          <w:sz w:val="32"/>
          <w:szCs w:val="32"/>
          <w:rtl/>
        </w:rPr>
      </w:pPr>
    </w:p>
    <w:p w:rsidR="00F72C0B" w:rsidRPr="00447F09" w:rsidRDefault="00F365B1" w:rsidP="00BB09DB">
      <w:pPr>
        <w:spacing w:line="276" w:lineRule="auto"/>
        <w:rPr>
          <w:b/>
          <w:bCs/>
          <w:color w:val="FF0000"/>
          <w:sz w:val="32"/>
          <w:szCs w:val="32"/>
          <w:rtl/>
        </w:rPr>
      </w:pPr>
      <w:r w:rsidRPr="00447F09">
        <w:rPr>
          <w:rFonts w:hint="cs"/>
          <w:b/>
          <w:bCs/>
          <w:color w:val="FF0000"/>
          <w:sz w:val="32"/>
          <w:szCs w:val="32"/>
          <w:rtl/>
        </w:rPr>
        <w:t xml:space="preserve">تنقسم مقاطعة سيدي عثمان </w:t>
      </w:r>
      <w:r w:rsidR="00BB09DB" w:rsidRPr="00447F09">
        <w:rPr>
          <w:rFonts w:hint="cs"/>
          <w:b/>
          <w:bCs/>
          <w:color w:val="FF0000"/>
          <w:sz w:val="32"/>
          <w:szCs w:val="32"/>
          <w:rtl/>
        </w:rPr>
        <w:t xml:space="preserve">- التابعة لعمالة مقاطعات مولاي رشيد - </w:t>
      </w:r>
      <w:r w:rsidRPr="00447F09">
        <w:rPr>
          <w:rFonts w:hint="cs"/>
          <w:b/>
          <w:bCs/>
          <w:color w:val="FF0000"/>
          <w:sz w:val="32"/>
          <w:szCs w:val="32"/>
          <w:rtl/>
        </w:rPr>
        <w:t xml:space="preserve">اداريا </w:t>
      </w:r>
      <w:proofErr w:type="gramStart"/>
      <w:r w:rsidRPr="00447F09">
        <w:rPr>
          <w:rFonts w:hint="cs"/>
          <w:b/>
          <w:bCs/>
          <w:color w:val="FF0000"/>
          <w:sz w:val="32"/>
          <w:szCs w:val="32"/>
          <w:rtl/>
        </w:rPr>
        <w:t>الى :</w:t>
      </w:r>
      <w:proofErr w:type="gramEnd"/>
    </w:p>
    <w:p w:rsidR="00F365B1" w:rsidRPr="00447F09" w:rsidRDefault="00F365B1" w:rsidP="00ED0805">
      <w:pPr>
        <w:pStyle w:val="Paragraphedeliste"/>
        <w:numPr>
          <w:ilvl w:val="0"/>
          <w:numId w:val="19"/>
        </w:numPr>
        <w:spacing w:line="276" w:lineRule="auto"/>
        <w:rPr>
          <w:b/>
          <w:bCs/>
          <w:color w:val="FF0000"/>
          <w:sz w:val="32"/>
          <w:szCs w:val="32"/>
          <w:rtl/>
        </w:rPr>
      </w:pPr>
      <w:r w:rsidRPr="00447F09">
        <w:rPr>
          <w:rFonts w:hint="cs"/>
          <w:b/>
          <w:bCs/>
          <w:color w:val="FF0000"/>
          <w:sz w:val="32"/>
          <w:szCs w:val="32"/>
          <w:rtl/>
        </w:rPr>
        <w:t xml:space="preserve">الدائرة الحضرية سيدي </w:t>
      </w:r>
      <w:proofErr w:type="gramStart"/>
      <w:r w:rsidRPr="00447F09">
        <w:rPr>
          <w:rFonts w:hint="cs"/>
          <w:b/>
          <w:bCs/>
          <w:color w:val="FF0000"/>
          <w:sz w:val="32"/>
          <w:szCs w:val="32"/>
          <w:rtl/>
        </w:rPr>
        <w:t>عثمان ،</w:t>
      </w:r>
      <w:proofErr w:type="gramEnd"/>
      <w:r w:rsidRPr="00447F09">
        <w:rPr>
          <w:rFonts w:hint="cs"/>
          <w:b/>
          <w:bCs/>
          <w:color w:val="FF0000"/>
          <w:sz w:val="32"/>
          <w:szCs w:val="32"/>
          <w:rtl/>
        </w:rPr>
        <w:t xml:space="preserve"> وتضم :</w:t>
      </w:r>
    </w:p>
    <w:p w:rsidR="00BB09DB" w:rsidRPr="00447F09" w:rsidRDefault="00BB09DB" w:rsidP="00BB09DB">
      <w:pPr>
        <w:pStyle w:val="Paragraphedeliste"/>
        <w:numPr>
          <w:ilvl w:val="0"/>
          <w:numId w:val="18"/>
        </w:numPr>
        <w:spacing w:line="276" w:lineRule="auto"/>
        <w:rPr>
          <w:b/>
          <w:bCs/>
          <w:color w:val="FF0000"/>
          <w:sz w:val="32"/>
          <w:szCs w:val="32"/>
          <w:rtl/>
        </w:rPr>
      </w:pPr>
      <w:r w:rsidRPr="00447F09">
        <w:rPr>
          <w:rFonts w:hint="cs"/>
          <w:b/>
          <w:bCs/>
          <w:color w:val="FF0000"/>
          <w:sz w:val="32"/>
          <w:szCs w:val="32"/>
          <w:rtl/>
        </w:rPr>
        <w:t>الملحقة الادارية سيدي عثمان</w:t>
      </w:r>
    </w:p>
    <w:p w:rsidR="00BB09DB" w:rsidRPr="00447F09" w:rsidRDefault="00BB09DB" w:rsidP="00BB09DB">
      <w:pPr>
        <w:pStyle w:val="Paragraphedeliste"/>
        <w:numPr>
          <w:ilvl w:val="0"/>
          <w:numId w:val="18"/>
        </w:numPr>
        <w:spacing w:line="276" w:lineRule="auto"/>
        <w:rPr>
          <w:b/>
          <w:bCs/>
          <w:color w:val="FF0000"/>
          <w:sz w:val="32"/>
          <w:szCs w:val="32"/>
          <w:rtl/>
        </w:rPr>
      </w:pPr>
      <w:r w:rsidRPr="00447F09">
        <w:rPr>
          <w:rFonts w:hint="cs"/>
          <w:b/>
          <w:bCs/>
          <w:color w:val="FF0000"/>
          <w:sz w:val="32"/>
          <w:szCs w:val="32"/>
          <w:rtl/>
        </w:rPr>
        <w:t>الملحقة الادارية مبروكة</w:t>
      </w:r>
    </w:p>
    <w:p w:rsidR="00BB09DB" w:rsidRPr="00447F09" w:rsidRDefault="00BB09DB" w:rsidP="00BB09DB">
      <w:pPr>
        <w:pStyle w:val="Paragraphedeliste"/>
        <w:numPr>
          <w:ilvl w:val="0"/>
          <w:numId w:val="18"/>
        </w:numPr>
        <w:spacing w:line="276" w:lineRule="auto"/>
        <w:rPr>
          <w:b/>
          <w:bCs/>
          <w:color w:val="FF0000"/>
          <w:sz w:val="32"/>
          <w:szCs w:val="32"/>
          <w:rtl/>
        </w:rPr>
      </w:pPr>
      <w:r w:rsidRPr="00447F09">
        <w:rPr>
          <w:rFonts w:hint="cs"/>
          <w:b/>
          <w:bCs/>
          <w:color w:val="FF0000"/>
          <w:sz w:val="32"/>
          <w:szCs w:val="32"/>
          <w:rtl/>
        </w:rPr>
        <w:t>الملحقة الادارية ديار السلام</w:t>
      </w:r>
    </w:p>
    <w:p w:rsidR="00BB09DB" w:rsidRPr="00447F09" w:rsidRDefault="00BB09DB" w:rsidP="00BB09DB">
      <w:pPr>
        <w:pStyle w:val="Paragraphedeliste"/>
        <w:numPr>
          <w:ilvl w:val="0"/>
          <w:numId w:val="18"/>
        </w:numPr>
        <w:spacing w:line="276" w:lineRule="auto"/>
        <w:rPr>
          <w:b/>
          <w:bCs/>
          <w:color w:val="FF0000"/>
          <w:sz w:val="32"/>
          <w:szCs w:val="32"/>
          <w:rtl/>
        </w:rPr>
      </w:pPr>
      <w:r w:rsidRPr="00447F09">
        <w:rPr>
          <w:rFonts w:hint="cs"/>
          <w:b/>
          <w:bCs/>
          <w:color w:val="FF0000"/>
          <w:sz w:val="32"/>
          <w:szCs w:val="32"/>
          <w:rtl/>
        </w:rPr>
        <w:t>الملحقة الادارية المركب الاداري</w:t>
      </w:r>
    </w:p>
    <w:p w:rsidR="00BB09DB" w:rsidRPr="00447F09" w:rsidRDefault="00BB09DB" w:rsidP="00ED0805">
      <w:pPr>
        <w:pStyle w:val="Paragraphedeliste"/>
        <w:numPr>
          <w:ilvl w:val="0"/>
          <w:numId w:val="20"/>
        </w:numPr>
        <w:spacing w:line="276" w:lineRule="auto"/>
        <w:rPr>
          <w:b/>
          <w:bCs/>
          <w:color w:val="FF0000"/>
          <w:sz w:val="32"/>
          <w:szCs w:val="32"/>
          <w:rtl/>
        </w:rPr>
      </w:pPr>
      <w:r w:rsidRPr="00447F09">
        <w:rPr>
          <w:rFonts w:hint="cs"/>
          <w:b/>
          <w:bCs/>
          <w:color w:val="FF0000"/>
          <w:sz w:val="32"/>
          <w:szCs w:val="32"/>
          <w:rtl/>
        </w:rPr>
        <w:t xml:space="preserve">الدائرة الحضرية </w:t>
      </w:r>
      <w:proofErr w:type="spellStart"/>
      <w:r w:rsidRPr="00447F09">
        <w:rPr>
          <w:rFonts w:hint="cs"/>
          <w:b/>
          <w:bCs/>
          <w:color w:val="FF0000"/>
          <w:sz w:val="32"/>
          <w:szCs w:val="32"/>
          <w:rtl/>
        </w:rPr>
        <w:t>للامريم</w:t>
      </w:r>
      <w:proofErr w:type="spellEnd"/>
      <w:r w:rsidRPr="00447F09">
        <w:rPr>
          <w:rFonts w:hint="cs"/>
          <w:b/>
          <w:bCs/>
          <w:color w:val="FF0000"/>
          <w:sz w:val="32"/>
          <w:szCs w:val="32"/>
          <w:rtl/>
        </w:rPr>
        <w:t>، وتضم:</w:t>
      </w:r>
    </w:p>
    <w:p w:rsidR="00BB09DB" w:rsidRPr="00447F09" w:rsidRDefault="00BB09DB" w:rsidP="00BB09DB">
      <w:pPr>
        <w:pStyle w:val="Paragraphedeliste"/>
        <w:numPr>
          <w:ilvl w:val="0"/>
          <w:numId w:val="18"/>
        </w:numPr>
        <w:spacing w:line="276" w:lineRule="auto"/>
        <w:rPr>
          <w:b/>
          <w:bCs/>
          <w:color w:val="FF0000"/>
          <w:sz w:val="32"/>
          <w:szCs w:val="32"/>
          <w:rtl/>
        </w:rPr>
      </w:pPr>
      <w:r w:rsidRPr="00447F09">
        <w:rPr>
          <w:rFonts w:hint="cs"/>
          <w:b/>
          <w:bCs/>
          <w:color w:val="FF0000"/>
          <w:sz w:val="32"/>
          <w:szCs w:val="32"/>
          <w:rtl/>
        </w:rPr>
        <w:t>الملحقة الادارية السلامة</w:t>
      </w:r>
    </w:p>
    <w:p w:rsidR="00BB09DB" w:rsidRPr="00447F09" w:rsidRDefault="00BB09DB" w:rsidP="00BB09DB">
      <w:pPr>
        <w:pStyle w:val="Paragraphedeliste"/>
        <w:numPr>
          <w:ilvl w:val="0"/>
          <w:numId w:val="18"/>
        </w:numPr>
        <w:spacing w:line="276" w:lineRule="auto"/>
        <w:rPr>
          <w:b/>
          <w:bCs/>
          <w:color w:val="FF0000"/>
          <w:sz w:val="32"/>
          <w:szCs w:val="32"/>
          <w:rtl/>
        </w:rPr>
      </w:pPr>
      <w:r w:rsidRPr="00447F09">
        <w:rPr>
          <w:rFonts w:hint="cs"/>
          <w:b/>
          <w:bCs/>
          <w:color w:val="FF0000"/>
          <w:sz w:val="32"/>
          <w:szCs w:val="32"/>
          <w:rtl/>
        </w:rPr>
        <w:t xml:space="preserve">الملحقة الادارية </w:t>
      </w:r>
      <w:proofErr w:type="spellStart"/>
      <w:r w:rsidRPr="00447F09">
        <w:rPr>
          <w:rFonts w:hint="cs"/>
          <w:b/>
          <w:bCs/>
          <w:color w:val="FF0000"/>
          <w:sz w:val="32"/>
          <w:szCs w:val="32"/>
          <w:rtl/>
        </w:rPr>
        <w:t>للامريم</w:t>
      </w:r>
      <w:proofErr w:type="spellEnd"/>
      <w:r w:rsidRPr="00447F09">
        <w:rPr>
          <w:rFonts w:hint="cs"/>
          <w:b/>
          <w:bCs/>
          <w:color w:val="FF0000"/>
          <w:sz w:val="32"/>
          <w:szCs w:val="32"/>
          <w:rtl/>
        </w:rPr>
        <w:t xml:space="preserve"> </w:t>
      </w:r>
    </w:p>
    <w:p w:rsidR="00BB09DB" w:rsidRPr="00447F09" w:rsidRDefault="00BB09DB" w:rsidP="00BB09DB">
      <w:pPr>
        <w:pStyle w:val="Paragraphedeliste"/>
        <w:numPr>
          <w:ilvl w:val="0"/>
          <w:numId w:val="18"/>
        </w:numPr>
        <w:spacing w:line="276" w:lineRule="auto"/>
        <w:rPr>
          <w:b/>
          <w:bCs/>
          <w:color w:val="FF0000"/>
          <w:sz w:val="32"/>
          <w:szCs w:val="32"/>
          <w:rtl/>
        </w:rPr>
      </w:pPr>
      <w:r w:rsidRPr="00447F09">
        <w:rPr>
          <w:rFonts w:hint="cs"/>
          <w:b/>
          <w:bCs/>
          <w:color w:val="FF0000"/>
          <w:sz w:val="32"/>
          <w:szCs w:val="32"/>
          <w:rtl/>
        </w:rPr>
        <w:t>الملحقة الادارية الهرويين</w:t>
      </w:r>
    </w:p>
    <w:p w:rsidR="00F72C0B" w:rsidRPr="00447F09" w:rsidRDefault="00C109CB" w:rsidP="00EB4ECB">
      <w:pPr>
        <w:spacing w:line="360" w:lineRule="auto"/>
        <w:rPr>
          <w:b/>
          <w:bCs/>
          <w:color w:val="FF0000"/>
          <w:sz w:val="32"/>
          <w:szCs w:val="32"/>
          <w:rtl/>
        </w:rPr>
      </w:pPr>
      <w:r w:rsidRPr="00447F09">
        <w:rPr>
          <w:b/>
          <w:bCs/>
          <w:noProof/>
          <w:color w:val="FF0000"/>
          <w:sz w:val="32"/>
          <w:szCs w:val="32"/>
          <w:rtl/>
          <w:lang w:eastAsia="fr-FR"/>
        </w:rPr>
        <mc:AlternateContent>
          <mc:Choice Requires="wps">
            <w:drawing>
              <wp:anchor distT="0" distB="0" distL="114300" distR="114300" simplePos="0" relativeHeight="251675648" behindDoc="0" locked="0" layoutInCell="1" allowOverlap="1">
                <wp:simplePos x="0" y="0"/>
                <wp:positionH relativeFrom="column">
                  <wp:posOffset>1867535</wp:posOffset>
                </wp:positionH>
                <wp:positionV relativeFrom="paragraph">
                  <wp:posOffset>135255</wp:posOffset>
                </wp:positionV>
                <wp:extent cx="2197100" cy="533400"/>
                <wp:effectExtent l="21590" t="97155" r="95885" b="17145"/>
                <wp:wrapNone/>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197100" cy="533400"/>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F72C0B" w:rsidRPr="00447F09" w:rsidRDefault="00F72C0B" w:rsidP="00F72C0B">
                            <w:pPr>
                              <w:pStyle w:val="Paragraphedeliste"/>
                              <w:ind w:left="-1"/>
                              <w:jc w:val="center"/>
                              <w:rPr>
                                <w:rFonts w:ascii="Arial" w:hAnsi="Arial" w:cs="Arial"/>
                                <w:b/>
                                <w:bCs/>
                                <w:color w:val="4472C4" w:themeColor="accent1"/>
                                <w:sz w:val="36"/>
                                <w:szCs w:val="36"/>
                                <w:rtl/>
                              </w:rPr>
                            </w:pPr>
                            <w:r w:rsidRPr="00447F09">
                              <w:rPr>
                                <w:rFonts w:ascii="Arial" w:hAnsi="Arial" w:cs="Arial"/>
                                <w:b/>
                                <w:bCs/>
                                <w:color w:val="4472C4" w:themeColor="accent1"/>
                                <w:sz w:val="36"/>
                                <w:szCs w:val="36"/>
                                <w:rtl/>
                              </w:rPr>
                              <w:t>مجال السكن:</w:t>
                            </w:r>
                          </w:p>
                          <w:p w:rsidR="00F72C0B" w:rsidRDefault="00F72C0B" w:rsidP="00F72C0B">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7" o:spid="_x0000_s1033" style="position:absolute;left:0;text-align:left;margin-left:147.05pt;margin-top:10.65pt;width:173pt;height:4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" fillcolor="white [3201]" strokecolor="#a5a5a5 [3206]" strokeweight="2.5pt">
                <v:shadow on="t" color="#868686" opacity=".5" offset="6pt,-6pt"/>
                <v:textbox>
                  <w:txbxContent>
                    <w:p w:rsidR="00F72C0B" w:rsidRPr="00447F09" w:rsidRDefault="00F72C0B" w:rsidP="00F72C0B">
                      <w:pPr>
                        <w:pStyle w:val="Paragraphedeliste"/>
                        <w:ind w:left="-1"/>
                        <w:jc w:val="center"/>
                        <w:rPr>
                          <w:rFonts w:ascii="Arial" w:hAnsi="Arial" w:cs="Arial"/>
                          <w:b/>
                          <w:bCs/>
                          <w:color w:val="4472C4" w:themeColor="accent1"/>
                          <w:sz w:val="36"/>
                          <w:szCs w:val="36"/>
                          <w:rtl/>
                        </w:rPr>
                      </w:pPr>
                      <w:r w:rsidRPr="00447F09">
                        <w:rPr>
                          <w:rFonts w:ascii="Arial" w:hAnsi="Arial" w:cs="Arial"/>
                          <w:b/>
                          <w:bCs/>
                          <w:color w:val="4472C4" w:themeColor="accent1"/>
                          <w:sz w:val="36"/>
                          <w:szCs w:val="36"/>
                          <w:rtl/>
                        </w:rPr>
                        <w:t>مجال السكن:</w:t>
                      </w:r>
                    </w:p>
                    <w:p w:rsidR="00F72C0B" w:rsidRDefault="00F72C0B" w:rsidP="00F72C0B">
                      <w:pPr>
                        <w:jc w:val="center"/>
                        <w:rPr>
                          <w:b/>
                          <w:bCs/>
                          <w:sz w:val="40"/>
                          <w:szCs w:val="40"/>
                          <w:rtl/>
                        </w:rPr>
                      </w:pPr>
                    </w:p>
                  </w:txbxContent>
                </v:textbox>
              </v:roundrect>
            </w:pict>
          </mc:Fallback>
        </mc:AlternateContent>
      </w:r>
    </w:p>
    <w:p w:rsidR="00F72C0B" w:rsidRPr="00447F09" w:rsidRDefault="00F72C0B" w:rsidP="00EB4ECB">
      <w:pPr>
        <w:spacing w:line="360" w:lineRule="auto"/>
        <w:rPr>
          <w:b/>
          <w:bCs/>
          <w:color w:val="FF0000"/>
          <w:sz w:val="32"/>
          <w:szCs w:val="32"/>
          <w:rtl/>
        </w:rPr>
      </w:pPr>
    </w:p>
    <w:p w:rsidR="006F2F5C" w:rsidRPr="00447F09" w:rsidRDefault="006F2F5C" w:rsidP="00EB4ECB">
      <w:pPr>
        <w:spacing w:line="360" w:lineRule="auto"/>
        <w:rPr>
          <w:b/>
          <w:bCs/>
          <w:color w:val="FF0000"/>
          <w:sz w:val="32"/>
          <w:szCs w:val="32"/>
          <w:rtl/>
        </w:rPr>
      </w:pPr>
    </w:p>
    <w:p w:rsidR="006D48DD" w:rsidRPr="00447F09" w:rsidRDefault="006F2F5C" w:rsidP="00022736">
      <w:pPr>
        <w:spacing w:line="360" w:lineRule="auto"/>
        <w:ind w:firstLine="709"/>
        <w:rPr>
          <w:b/>
          <w:bCs/>
          <w:color w:val="FF0000"/>
          <w:sz w:val="32"/>
          <w:szCs w:val="32"/>
          <w:rtl/>
        </w:rPr>
      </w:pPr>
      <w:r w:rsidRPr="00447F09">
        <w:rPr>
          <w:b/>
          <w:bCs/>
          <w:color w:val="FF0000"/>
          <w:sz w:val="32"/>
          <w:szCs w:val="32"/>
          <w:rtl/>
        </w:rPr>
        <w:t xml:space="preserve">بالمقاطعة اثني عشر حيا، أهمها: </w:t>
      </w:r>
      <w:r w:rsidRPr="00447F09">
        <w:rPr>
          <w:rFonts w:hint="cs"/>
          <w:b/>
          <w:bCs/>
          <w:color w:val="FF0000"/>
          <w:sz w:val="32"/>
          <w:szCs w:val="32"/>
          <w:rtl/>
        </w:rPr>
        <w:t>احياء</w:t>
      </w:r>
      <w:r w:rsidRPr="00447F09">
        <w:rPr>
          <w:b/>
          <w:bCs/>
          <w:color w:val="FF0000"/>
          <w:sz w:val="32"/>
          <w:szCs w:val="32"/>
          <w:rtl/>
        </w:rPr>
        <w:t xml:space="preserve"> سيدي عثمان – حي </w:t>
      </w:r>
      <w:proofErr w:type="spellStart"/>
      <w:r w:rsidRPr="00447F09">
        <w:rPr>
          <w:b/>
          <w:bCs/>
          <w:color w:val="FF0000"/>
          <w:sz w:val="32"/>
          <w:szCs w:val="32"/>
          <w:rtl/>
        </w:rPr>
        <w:t>للامريم</w:t>
      </w:r>
      <w:proofErr w:type="spellEnd"/>
      <w:r w:rsidRPr="00447F09">
        <w:rPr>
          <w:b/>
          <w:bCs/>
          <w:color w:val="FF0000"/>
          <w:sz w:val="32"/>
          <w:szCs w:val="32"/>
          <w:rtl/>
        </w:rPr>
        <w:t xml:space="preserve"> – السلامة</w:t>
      </w:r>
      <w:r w:rsidR="00022736">
        <w:rPr>
          <w:rFonts w:hint="cs"/>
          <w:b/>
          <w:bCs/>
          <w:color w:val="FF0000"/>
          <w:sz w:val="32"/>
          <w:szCs w:val="32"/>
          <w:rtl/>
        </w:rPr>
        <w:t>3</w:t>
      </w:r>
      <w:r w:rsidRPr="00447F09">
        <w:rPr>
          <w:b/>
          <w:bCs/>
          <w:color w:val="FF0000"/>
          <w:sz w:val="32"/>
          <w:szCs w:val="32"/>
          <w:rtl/>
        </w:rPr>
        <w:t xml:space="preserve"> </w:t>
      </w:r>
      <w:proofErr w:type="gramStart"/>
      <w:r w:rsidRPr="00447F09">
        <w:rPr>
          <w:b/>
          <w:bCs/>
          <w:color w:val="FF0000"/>
          <w:sz w:val="32"/>
          <w:szCs w:val="32"/>
          <w:rtl/>
        </w:rPr>
        <w:t xml:space="preserve">– </w:t>
      </w:r>
      <w:r w:rsidR="005016AD" w:rsidRPr="00447F09">
        <w:rPr>
          <w:rFonts w:hint="cs"/>
          <w:b/>
          <w:bCs/>
          <w:color w:val="FF0000"/>
          <w:sz w:val="32"/>
          <w:szCs w:val="32"/>
          <w:rtl/>
        </w:rPr>
        <w:t xml:space="preserve"> ديار</w:t>
      </w:r>
      <w:proofErr w:type="gramEnd"/>
      <w:r w:rsidR="005016AD" w:rsidRPr="00447F09">
        <w:rPr>
          <w:rFonts w:hint="cs"/>
          <w:b/>
          <w:bCs/>
          <w:color w:val="FF0000"/>
          <w:sz w:val="32"/>
          <w:szCs w:val="32"/>
          <w:rtl/>
        </w:rPr>
        <w:t xml:space="preserve"> السلام - </w:t>
      </w:r>
      <w:r w:rsidRPr="00447F09">
        <w:rPr>
          <w:b/>
          <w:bCs/>
          <w:color w:val="FF0000"/>
          <w:sz w:val="32"/>
          <w:szCs w:val="32"/>
          <w:rtl/>
        </w:rPr>
        <w:t xml:space="preserve">النور – المختار السوسي </w:t>
      </w:r>
      <w:r w:rsidR="005016AD" w:rsidRPr="00447F09">
        <w:rPr>
          <w:b/>
          <w:bCs/>
          <w:color w:val="FF0000"/>
          <w:sz w:val="32"/>
          <w:szCs w:val="32"/>
          <w:rtl/>
        </w:rPr>
        <w:t>–</w:t>
      </w:r>
      <w:r w:rsidR="005016AD" w:rsidRPr="00447F09">
        <w:rPr>
          <w:rFonts w:hint="cs"/>
          <w:b/>
          <w:bCs/>
          <w:color w:val="FF0000"/>
          <w:sz w:val="32"/>
          <w:szCs w:val="32"/>
          <w:rtl/>
        </w:rPr>
        <w:t xml:space="preserve"> مولاي العربي العلوي</w:t>
      </w:r>
      <w:r w:rsidRPr="00447F09">
        <w:rPr>
          <w:b/>
          <w:bCs/>
          <w:color w:val="FF0000"/>
          <w:sz w:val="32"/>
          <w:szCs w:val="32"/>
          <w:rtl/>
        </w:rPr>
        <w:t>– مبروكة</w:t>
      </w:r>
      <w:r w:rsidRPr="00447F09">
        <w:rPr>
          <w:rFonts w:hint="cs"/>
          <w:b/>
          <w:bCs/>
          <w:color w:val="FF0000"/>
          <w:sz w:val="32"/>
          <w:szCs w:val="32"/>
          <w:rtl/>
        </w:rPr>
        <w:t>-</w:t>
      </w:r>
      <w:r w:rsidR="005016AD" w:rsidRPr="00447F09">
        <w:rPr>
          <w:rFonts w:hint="cs"/>
          <w:b/>
          <w:bCs/>
          <w:color w:val="FF0000"/>
          <w:sz w:val="32"/>
          <w:szCs w:val="32"/>
          <w:rtl/>
        </w:rPr>
        <w:t xml:space="preserve"> </w:t>
      </w:r>
      <w:r w:rsidRPr="00447F09">
        <w:rPr>
          <w:rFonts w:hint="cs"/>
          <w:b/>
          <w:bCs/>
          <w:color w:val="FF0000"/>
          <w:sz w:val="32"/>
          <w:szCs w:val="32"/>
          <w:rtl/>
        </w:rPr>
        <w:t>الوفاء</w:t>
      </w:r>
      <w:r w:rsidRPr="00447F09">
        <w:rPr>
          <w:b/>
          <w:bCs/>
          <w:color w:val="FF0000"/>
          <w:sz w:val="32"/>
          <w:szCs w:val="32"/>
        </w:rPr>
        <w:t xml:space="preserve">- </w:t>
      </w:r>
      <w:r w:rsidR="00022736">
        <w:rPr>
          <w:rFonts w:hint="cs"/>
          <w:b/>
          <w:bCs/>
          <w:color w:val="FF0000"/>
          <w:sz w:val="32"/>
          <w:szCs w:val="32"/>
          <w:rtl/>
        </w:rPr>
        <w:t xml:space="preserve">تجزئة </w:t>
      </w:r>
      <w:proofErr w:type="spellStart"/>
      <w:r w:rsidR="00022736">
        <w:rPr>
          <w:rFonts w:hint="cs"/>
          <w:b/>
          <w:bCs/>
          <w:color w:val="FF0000"/>
          <w:sz w:val="32"/>
          <w:szCs w:val="32"/>
          <w:rtl/>
        </w:rPr>
        <w:t>خوتة</w:t>
      </w:r>
      <w:proofErr w:type="spellEnd"/>
      <w:r w:rsidR="00022736">
        <w:rPr>
          <w:rFonts w:hint="cs"/>
          <w:b/>
          <w:bCs/>
          <w:color w:val="FF0000"/>
          <w:sz w:val="32"/>
          <w:szCs w:val="32"/>
          <w:rtl/>
        </w:rPr>
        <w:t xml:space="preserve">-تجزئة الثمانية-ادماج السكن-تجزئة </w:t>
      </w:r>
      <w:proofErr w:type="spellStart"/>
      <w:r w:rsidR="00022736">
        <w:rPr>
          <w:rFonts w:hint="cs"/>
          <w:b/>
          <w:bCs/>
          <w:color w:val="FF0000"/>
          <w:sz w:val="32"/>
          <w:szCs w:val="32"/>
          <w:rtl/>
        </w:rPr>
        <w:t>توفيق.</w:t>
      </w:r>
      <w:r w:rsidRPr="00447F09">
        <w:rPr>
          <w:b/>
          <w:bCs/>
          <w:color w:val="FF0000"/>
          <w:sz w:val="32"/>
          <w:szCs w:val="32"/>
          <w:rtl/>
        </w:rPr>
        <w:t>.</w:t>
      </w:r>
      <w:r w:rsidR="005016AD" w:rsidRPr="00447F09">
        <w:rPr>
          <w:rFonts w:hint="cs"/>
          <w:b/>
          <w:bCs/>
          <w:color w:val="FF0000"/>
          <w:sz w:val="32"/>
          <w:szCs w:val="32"/>
          <w:rtl/>
        </w:rPr>
        <w:t>ا</w:t>
      </w:r>
      <w:r w:rsidRPr="00447F09">
        <w:rPr>
          <w:b/>
          <w:bCs/>
          <w:color w:val="FF0000"/>
          <w:sz w:val="32"/>
          <w:szCs w:val="32"/>
          <w:rtl/>
        </w:rPr>
        <w:t>ضافة</w:t>
      </w:r>
      <w:proofErr w:type="spellEnd"/>
      <w:r w:rsidRPr="00447F09">
        <w:rPr>
          <w:b/>
          <w:bCs/>
          <w:color w:val="FF0000"/>
          <w:sz w:val="32"/>
          <w:szCs w:val="32"/>
          <w:rtl/>
        </w:rPr>
        <w:t xml:space="preserve"> إلى </w:t>
      </w:r>
      <w:proofErr w:type="spellStart"/>
      <w:r w:rsidRPr="00447F09">
        <w:rPr>
          <w:b/>
          <w:bCs/>
          <w:color w:val="FF0000"/>
          <w:sz w:val="32"/>
          <w:szCs w:val="32"/>
          <w:rtl/>
        </w:rPr>
        <w:t>الهراويين</w:t>
      </w:r>
      <w:proofErr w:type="spellEnd"/>
      <w:r w:rsidRPr="00447F09">
        <w:rPr>
          <w:b/>
          <w:bCs/>
          <w:color w:val="FF0000"/>
          <w:sz w:val="32"/>
          <w:szCs w:val="32"/>
          <w:rtl/>
        </w:rPr>
        <w:t xml:space="preserve"> التي تضم </w:t>
      </w:r>
      <w:r w:rsidR="006D48DD" w:rsidRPr="00447F09">
        <w:rPr>
          <w:b/>
          <w:bCs/>
          <w:color w:val="FF0000"/>
          <w:sz w:val="32"/>
          <w:szCs w:val="32"/>
          <w:rtl/>
        </w:rPr>
        <w:t>اثني عشر حيا (في السابق دواوير)</w:t>
      </w:r>
      <w:r w:rsidR="006D48DD" w:rsidRPr="00447F09">
        <w:rPr>
          <w:rFonts w:hint="cs"/>
          <w:b/>
          <w:bCs/>
          <w:color w:val="FF0000"/>
          <w:sz w:val="32"/>
          <w:szCs w:val="32"/>
          <w:rtl/>
        </w:rPr>
        <w:t>.</w:t>
      </w:r>
    </w:p>
    <w:p w:rsidR="006D48DD" w:rsidRPr="00447F09" w:rsidRDefault="006D48DD" w:rsidP="00EB4ECB">
      <w:pPr>
        <w:spacing w:line="360" w:lineRule="auto"/>
        <w:ind w:firstLine="709"/>
        <w:rPr>
          <w:b/>
          <w:bCs/>
          <w:color w:val="FF0000"/>
          <w:sz w:val="32"/>
          <w:szCs w:val="32"/>
          <w:rtl/>
        </w:rPr>
      </w:pPr>
      <w:r w:rsidRPr="00447F09">
        <w:rPr>
          <w:b/>
          <w:bCs/>
          <w:color w:val="FF0000"/>
          <w:sz w:val="32"/>
          <w:szCs w:val="32"/>
          <w:rtl/>
        </w:rPr>
        <w:t>يغلب على السكن بالمقاطعة الدار المغربية بنسبة 88</w:t>
      </w:r>
      <w:proofErr w:type="gramStart"/>
      <w:r w:rsidRPr="00447F09">
        <w:rPr>
          <w:b/>
          <w:bCs/>
          <w:color w:val="FF0000"/>
          <w:sz w:val="32"/>
          <w:szCs w:val="32"/>
          <w:rtl/>
        </w:rPr>
        <w:t xml:space="preserve">%، </w:t>
      </w:r>
      <w:r w:rsidRPr="00447F09">
        <w:rPr>
          <w:rFonts w:hint="cs"/>
          <w:b/>
          <w:bCs/>
          <w:color w:val="FF0000"/>
          <w:sz w:val="32"/>
          <w:szCs w:val="32"/>
          <w:rtl/>
        </w:rPr>
        <w:t xml:space="preserve"> ثم</w:t>
      </w:r>
      <w:proofErr w:type="gramEnd"/>
      <w:r w:rsidRPr="00447F09">
        <w:rPr>
          <w:rFonts w:hint="cs"/>
          <w:b/>
          <w:bCs/>
          <w:color w:val="FF0000"/>
          <w:sz w:val="32"/>
          <w:szCs w:val="32"/>
          <w:rtl/>
        </w:rPr>
        <w:t xml:space="preserve"> العمارات ،</w:t>
      </w:r>
      <w:r w:rsidRPr="00447F09">
        <w:rPr>
          <w:b/>
          <w:bCs/>
          <w:color w:val="FF0000"/>
          <w:sz w:val="32"/>
          <w:szCs w:val="32"/>
          <w:rtl/>
        </w:rPr>
        <w:t xml:space="preserve">وتندرج منطقة </w:t>
      </w:r>
      <w:proofErr w:type="spellStart"/>
      <w:r w:rsidRPr="00447F09">
        <w:rPr>
          <w:b/>
          <w:bCs/>
          <w:color w:val="FF0000"/>
          <w:sz w:val="32"/>
          <w:szCs w:val="32"/>
          <w:rtl/>
        </w:rPr>
        <w:t>الهراويين</w:t>
      </w:r>
      <w:proofErr w:type="spellEnd"/>
      <w:r w:rsidRPr="00447F09">
        <w:rPr>
          <w:b/>
          <w:bCs/>
          <w:color w:val="FF0000"/>
          <w:sz w:val="32"/>
          <w:szCs w:val="32"/>
          <w:rtl/>
        </w:rPr>
        <w:t xml:space="preserve"> في مجال السكن غير اللائق.</w:t>
      </w:r>
    </w:p>
    <w:p w:rsidR="006D48DD" w:rsidRPr="00447F09" w:rsidRDefault="006D48DD" w:rsidP="00EB4ECB">
      <w:pPr>
        <w:spacing w:line="360" w:lineRule="auto"/>
        <w:ind w:firstLine="709"/>
        <w:rPr>
          <w:b/>
          <w:bCs/>
          <w:color w:val="FF0000"/>
          <w:sz w:val="32"/>
          <w:szCs w:val="32"/>
          <w:rtl/>
        </w:rPr>
      </w:pPr>
      <w:r w:rsidRPr="00447F09">
        <w:rPr>
          <w:rFonts w:hint="cs"/>
          <w:b/>
          <w:bCs/>
          <w:color w:val="FF0000"/>
          <w:sz w:val="32"/>
          <w:szCs w:val="32"/>
          <w:rtl/>
        </w:rPr>
        <w:t>يتميز النسيج العمراني بغلبة "الدار المغربية" بحيث عرفت المقاطعة مراحل من التطور:</w:t>
      </w:r>
    </w:p>
    <w:p w:rsidR="006D48DD" w:rsidRPr="00447F09" w:rsidRDefault="006D48DD" w:rsidP="00EB4ECB">
      <w:pPr>
        <w:spacing w:line="360" w:lineRule="auto"/>
        <w:ind w:firstLine="709"/>
        <w:rPr>
          <w:b/>
          <w:bCs/>
          <w:color w:val="FF0000"/>
          <w:sz w:val="32"/>
          <w:szCs w:val="32"/>
          <w:u w:val="single"/>
        </w:rPr>
      </w:pPr>
      <w:r w:rsidRPr="00447F09">
        <w:rPr>
          <w:rFonts w:hint="cs"/>
          <w:b/>
          <w:bCs/>
          <w:color w:val="FF0000"/>
          <w:sz w:val="32"/>
          <w:szCs w:val="32"/>
          <w:u w:val="single"/>
          <w:rtl/>
        </w:rPr>
        <w:t>مرحلة الخمسينيات والستينيات:</w:t>
      </w:r>
    </w:p>
    <w:p w:rsidR="006D48DD" w:rsidRPr="00447F09" w:rsidRDefault="006D48DD" w:rsidP="00EB4ECB">
      <w:pPr>
        <w:spacing w:line="360" w:lineRule="auto"/>
        <w:ind w:firstLine="709"/>
        <w:rPr>
          <w:b/>
          <w:bCs/>
          <w:color w:val="FF0000"/>
          <w:sz w:val="32"/>
          <w:szCs w:val="32"/>
          <w:rtl/>
        </w:rPr>
      </w:pPr>
      <w:r w:rsidRPr="00447F09">
        <w:rPr>
          <w:rFonts w:hint="cs"/>
          <w:b/>
          <w:bCs/>
          <w:color w:val="FF0000"/>
          <w:sz w:val="32"/>
          <w:szCs w:val="32"/>
          <w:rtl/>
        </w:rPr>
        <w:t xml:space="preserve"> خصصت </w:t>
      </w:r>
      <w:proofErr w:type="gramStart"/>
      <w:r w:rsidRPr="00447F09">
        <w:rPr>
          <w:rFonts w:hint="cs"/>
          <w:b/>
          <w:bCs/>
          <w:color w:val="FF0000"/>
          <w:sz w:val="32"/>
          <w:szCs w:val="32"/>
          <w:rtl/>
        </w:rPr>
        <w:t>الأراضي  التابعة</w:t>
      </w:r>
      <w:proofErr w:type="gramEnd"/>
      <w:r w:rsidRPr="00447F09">
        <w:rPr>
          <w:rFonts w:hint="cs"/>
          <w:b/>
          <w:bCs/>
          <w:color w:val="FF0000"/>
          <w:sz w:val="32"/>
          <w:szCs w:val="32"/>
          <w:rtl/>
        </w:rPr>
        <w:t xml:space="preserve"> لبلدية الدار البيضاء والأملاك المخزنية لإعادة إسكان دور الصفيح، ولذلك أحدثت أحياء سيدي عثمان </w:t>
      </w:r>
      <w:proofErr w:type="spellStart"/>
      <w:r w:rsidRPr="00447F09">
        <w:rPr>
          <w:rFonts w:hint="cs"/>
          <w:b/>
          <w:bCs/>
          <w:color w:val="FF0000"/>
          <w:sz w:val="32"/>
          <w:szCs w:val="32"/>
          <w:rtl/>
        </w:rPr>
        <w:t>وللامريم</w:t>
      </w:r>
      <w:proofErr w:type="spellEnd"/>
      <w:r w:rsidRPr="00447F09">
        <w:rPr>
          <w:rFonts w:hint="cs"/>
          <w:b/>
          <w:bCs/>
          <w:color w:val="FF0000"/>
          <w:sz w:val="32"/>
          <w:szCs w:val="32"/>
          <w:rtl/>
        </w:rPr>
        <w:t>، كما انه تم توزيع مجموعة من البقع الأرضية أو تفويتها للخواص من قبل بلدية الدار البيضاء او مجموعة من الإدارات العمومية والشركات، فتم إحداث أحياء السلامة ومبروكة وحي مولاي  العربي العلوي. وجميع هذه الدور يغلب عليها الطابع الدار المغربية غير التقليدية.</w:t>
      </w:r>
    </w:p>
    <w:p w:rsidR="00662CC5" w:rsidRDefault="00662CC5" w:rsidP="00EB4ECB">
      <w:pPr>
        <w:spacing w:line="360" w:lineRule="auto"/>
        <w:ind w:firstLine="709"/>
        <w:rPr>
          <w:b/>
          <w:bCs/>
          <w:color w:val="FF0000"/>
          <w:sz w:val="32"/>
          <w:szCs w:val="32"/>
          <w:u w:val="single"/>
          <w:rtl/>
        </w:rPr>
      </w:pPr>
    </w:p>
    <w:p w:rsidR="006D48DD" w:rsidRPr="00447F09" w:rsidRDefault="006D48DD" w:rsidP="00EB4ECB">
      <w:pPr>
        <w:spacing w:line="360" w:lineRule="auto"/>
        <w:ind w:firstLine="709"/>
        <w:rPr>
          <w:b/>
          <w:bCs/>
          <w:color w:val="FF0000"/>
          <w:sz w:val="32"/>
          <w:szCs w:val="32"/>
          <w:u w:val="single"/>
        </w:rPr>
      </w:pPr>
      <w:r w:rsidRPr="00447F09">
        <w:rPr>
          <w:rFonts w:hint="cs"/>
          <w:b/>
          <w:bCs/>
          <w:color w:val="FF0000"/>
          <w:sz w:val="32"/>
          <w:szCs w:val="32"/>
          <w:u w:val="single"/>
          <w:rtl/>
        </w:rPr>
        <w:lastRenderedPageBreak/>
        <w:t xml:space="preserve">مرحلة التسعينات: </w:t>
      </w:r>
    </w:p>
    <w:p w:rsidR="006D48DD" w:rsidRPr="00447F09" w:rsidRDefault="006D48DD" w:rsidP="00EB4ECB">
      <w:pPr>
        <w:spacing w:line="360" w:lineRule="auto"/>
        <w:ind w:firstLine="709"/>
        <w:rPr>
          <w:b/>
          <w:bCs/>
          <w:color w:val="FF0000"/>
          <w:sz w:val="32"/>
          <w:szCs w:val="32"/>
        </w:rPr>
      </w:pPr>
      <w:r w:rsidRPr="00447F09">
        <w:rPr>
          <w:rFonts w:hint="cs"/>
          <w:b/>
          <w:bCs/>
          <w:color w:val="FF0000"/>
          <w:sz w:val="32"/>
          <w:szCs w:val="32"/>
          <w:rtl/>
        </w:rPr>
        <w:t xml:space="preserve">كان لمشروع </w:t>
      </w:r>
      <w:proofErr w:type="gramStart"/>
      <w:r w:rsidRPr="00447F09">
        <w:rPr>
          <w:rFonts w:hint="cs"/>
          <w:b/>
          <w:bCs/>
          <w:color w:val="FF0000"/>
          <w:sz w:val="32"/>
          <w:szCs w:val="32"/>
          <w:rtl/>
        </w:rPr>
        <w:t>شركة  التشارك</w:t>
      </w:r>
      <w:proofErr w:type="gramEnd"/>
      <w:r w:rsidRPr="00447F09">
        <w:rPr>
          <w:rFonts w:hint="cs"/>
          <w:b/>
          <w:bCs/>
          <w:color w:val="FF0000"/>
          <w:sz w:val="32"/>
          <w:szCs w:val="32"/>
          <w:rtl/>
        </w:rPr>
        <w:t xml:space="preserve"> باستغلال الأراضي الموازية للشوارع الرئيسية للمقاطعة لإحداث عمارات حديثة فيما عرف </w:t>
      </w:r>
      <w:r w:rsidRPr="00447F09">
        <w:rPr>
          <w:b/>
          <w:bCs/>
          <w:color w:val="FF0000"/>
          <w:sz w:val="32"/>
          <w:szCs w:val="32"/>
        </w:rPr>
        <w:t>FRONT BATU</w:t>
      </w:r>
      <w:r w:rsidRPr="00447F09">
        <w:rPr>
          <w:rFonts w:hint="cs"/>
          <w:b/>
          <w:bCs/>
          <w:color w:val="FF0000"/>
          <w:sz w:val="32"/>
          <w:szCs w:val="32"/>
          <w:rtl/>
        </w:rPr>
        <w:t xml:space="preserve"> تغييرا جوهريا .في البنية العمرانية </w:t>
      </w:r>
      <w:proofErr w:type="spellStart"/>
      <w:r w:rsidRPr="00447F09">
        <w:rPr>
          <w:rFonts w:hint="cs"/>
          <w:b/>
          <w:bCs/>
          <w:color w:val="FF0000"/>
          <w:sz w:val="32"/>
          <w:szCs w:val="32"/>
          <w:rtl/>
        </w:rPr>
        <w:t>للمقاطعة</w:t>
      </w:r>
      <w:r w:rsidR="005016AD" w:rsidRPr="00447F09">
        <w:rPr>
          <w:rFonts w:hint="cs"/>
          <w:b/>
          <w:bCs/>
          <w:color w:val="FF0000"/>
          <w:sz w:val="32"/>
          <w:szCs w:val="32"/>
          <w:rtl/>
        </w:rPr>
        <w:t>ن</w:t>
      </w:r>
      <w:proofErr w:type="spellEnd"/>
      <w:r w:rsidR="005016AD" w:rsidRPr="00447F09">
        <w:rPr>
          <w:rFonts w:hint="cs"/>
          <w:b/>
          <w:bCs/>
          <w:color w:val="FF0000"/>
          <w:sz w:val="32"/>
          <w:szCs w:val="32"/>
          <w:rtl/>
        </w:rPr>
        <w:t xml:space="preserve"> وكذا </w:t>
      </w:r>
      <w:r w:rsidRPr="00447F09">
        <w:rPr>
          <w:rFonts w:hint="cs"/>
          <w:b/>
          <w:bCs/>
          <w:color w:val="FF0000"/>
          <w:sz w:val="32"/>
          <w:szCs w:val="32"/>
          <w:rtl/>
        </w:rPr>
        <w:t xml:space="preserve"> الانفتاح العمراني الذي عرفه شارع 10 مارس، مما دفع إلى ظهور أنشطة خدماتية وتجارية متنوعة بالمنطقة. كما عرفت الفترة إحداث حي النور.</w:t>
      </w:r>
    </w:p>
    <w:p w:rsidR="006D48DD" w:rsidRPr="00447F09" w:rsidRDefault="006D48DD" w:rsidP="006D48DD">
      <w:pPr>
        <w:spacing w:line="400" w:lineRule="atLeast"/>
        <w:ind w:firstLine="709"/>
        <w:rPr>
          <w:b/>
          <w:bCs/>
          <w:color w:val="FF0000"/>
          <w:sz w:val="32"/>
          <w:szCs w:val="32"/>
          <w:u w:val="single"/>
        </w:rPr>
      </w:pPr>
      <w:r w:rsidRPr="00447F09">
        <w:rPr>
          <w:rFonts w:hint="cs"/>
          <w:b/>
          <w:bCs/>
          <w:color w:val="FF0000"/>
          <w:sz w:val="32"/>
          <w:szCs w:val="32"/>
          <w:u w:val="single"/>
          <w:rtl/>
        </w:rPr>
        <w:t>مرحلة الألفية الثانية:</w:t>
      </w:r>
    </w:p>
    <w:p w:rsidR="006D48DD" w:rsidRPr="00447F09" w:rsidRDefault="006D48DD" w:rsidP="006D48DD">
      <w:pPr>
        <w:spacing w:line="400" w:lineRule="atLeast"/>
        <w:ind w:firstLine="709"/>
        <w:rPr>
          <w:b/>
          <w:bCs/>
          <w:color w:val="FF0000"/>
          <w:sz w:val="32"/>
          <w:szCs w:val="32"/>
        </w:rPr>
      </w:pPr>
      <w:r w:rsidRPr="00447F09">
        <w:rPr>
          <w:rFonts w:hint="cs"/>
          <w:b/>
          <w:bCs/>
          <w:color w:val="FF0000"/>
          <w:sz w:val="32"/>
          <w:szCs w:val="32"/>
          <w:rtl/>
        </w:rPr>
        <w:t xml:space="preserve">  بعد انفتاح المنطقة الضاحوية على التعمير أحدثت </w:t>
      </w:r>
      <w:proofErr w:type="spellStart"/>
      <w:r w:rsidRPr="00447F09">
        <w:rPr>
          <w:rFonts w:hint="cs"/>
          <w:b/>
          <w:bCs/>
          <w:color w:val="FF0000"/>
          <w:sz w:val="32"/>
          <w:szCs w:val="32"/>
          <w:rtl/>
        </w:rPr>
        <w:t>تجزيئات</w:t>
      </w:r>
      <w:proofErr w:type="spellEnd"/>
      <w:r w:rsidRPr="00447F09">
        <w:rPr>
          <w:rFonts w:hint="cs"/>
          <w:b/>
          <w:bCs/>
          <w:color w:val="FF0000"/>
          <w:sz w:val="32"/>
          <w:szCs w:val="32"/>
          <w:rtl/>
        </w:rPr>
        <w:t xml:space="preserve"> عقارية جديدة، عبارة عن تجمعات سكانية تتراوح ما بين السكن الاقتصادي "إدماج سكن" والعمارات "تجزئة الوفاء" وتجمعات سكنية من المستوى المتوسط "السبتيين".</w:t>
      </w:r>
    </w:p>
    <w:p w:rsidR="006D48DD" w:rsidRPr="00447F09" w:rsidRDefault="006D48DD" w:rsidP="005016AD">
      <w:pPr>
        <w:spacing w:line="400" w:lineRule="atLeast"/>
        <w:ind w:firstLine="709"/>
        <w:rPr>
          <w:b/>
          <w:bCs/>
          <w:color w:val="FF0000"/>
          <w:sz w:val="32"/>
          <w:szCs w:val="32"/>
          <w:rtl/>
        </w:rPr>
      </w:pPr>
      <w:r w:rsidRPr="00447F09">
        <w:rPr>
          <w:rFonts w:hint="cs"/>
          <w:b/>
          <w:bCs/>
          <w:color w:val="FF0000"/>
          <w:sz w:val="32"/>
          <w:szCs w:val="32"/>
          <w:rtl/>
        </w:rPr>
        <w:t xml:space="preserve">كما تتميز مقاطعة سيدي عثمان بانضمام منطقة </w:t>
      </w:r>
      <w:proofErr w:type="spellStart"/>
      <w:r w:rsidRPr="00447F09">
        <w:rPr>
          <w:rFonts w:hint="cs"/>
          <w:b/>
          <w:bCs/>
          <w:color w:val="FF0000"/>
          <w:sz w:val="32"/>
          <w:szCs w:val="32"/>
          <w:rtl/>
        </w:rPr>
        <w:t>الهراويين</w:t>
      </w:r>
      <w:proofErr w:type="spellEnd"/>
      <w:r w:rsidRPr="00447F09">
        <w:rPr>
          <w:rFonts w:hint="cs"/>
          <w:b/>
          <w:bCs/>
          <w:color w:val="FF0000"/>
          <w:sz w:val="32"/>
          <w:szCs w:val="32"/>
          <w:rtl/>
        </w:rPr>
        <w:t xml:space="preserve"> منذ سنة 2009، هذه المنطقة التي تعاني من نقص كبير في البنيات التحتية </w:t>
      </w:r>
      <w:proofErr w:type="gramStart"/>
      <w:r w:rsidRPr="00447F09">
        <w:rPr>
          <w:rFonts w:hint="cs"/>
          <w:b/>
          <w:bCs/>
          <w:color w:val="FF0000"/>
          <w:sz w:val="32"/>
          <w:szCs w:val="32"/>
          <w:rtl/>
        </w:rPr>
        <w:t xml:space="preserve">والخدمات  </w:t>
      </w:r>
      <w:proofErr w:type="spellStart"/>
      <w:r w:rsidRPr="00447F09">
        <w:rPr>
          <w:rFonts w:hint="cs"/>
          <w:b/>
          <w:bCs/>
          <w:color w:val="FF0000"/>
          <w:sz w:val="32"/>
          <w:szCs w:val="32"/>
          <w:rtl/>
        </w:rPr>
        <w:t>الرئيسية</w:t>
      </w:r>
      <w:proofErr w:type="gramEnd"/>
      <w:r w:rsidRPr="00447F09">
        <w:rPr>
          <w:rFonts w:hint="cs"/>
          <w:b/>
          <w:bCs/>
          <w:color w:val="FF0000"/>
          <w:sz w:val="32"/>
          <w:szCs w:val="32"/>
          <w:rtl/>
        </w:rPr>
        <w:t>،ويغلب</w:t>
      </w:r>
      <w:proofErr w:type="spellEnd"/>
      <w:r w:rsidRPr="00447F09">
        <w:rPr>
          <w:rFonts w:hint="cs"/>
          <w:b/>
          <w:bCs/>
          <w:color w:val="FF0000"/>
          <w:sz w:val="32"/>
          <w:szCs w:val="32"/>
          <w:rtl/>
        </w:rPr>
        <w:t xml:space="preserve"> عليها الأبنية العشوائية سواء بالطوب أو القصدير، </w:t>
      </w:r>
      <w:r w:rsidR="005016AD" w:rsidRPr="00447F09">
        <w:rPr>
          <w:rFonts w:hint="cs"/>
          <w:b/>
          <w:bCs/>
          <w:color w:val="FF0000"/>
          <w:sz w:val="32"/>
          <w:szCs w:val="32"/>
          <w:rtl/>
        </w:rPr>
        <w:t>في حين</w:t>
      </w:r>
      <w:r w:rsidRPr="00447F09">
        <w:rPr>
          <w:rFonts w:hint="cs"/>
          <w:b/>
          <w:bCs/>
          <w:color w:val="FF0000"/>
          <w:sz w:val="32"/>
          <w:szCs w:val="32"/>
          <w:rtl/>
        </w:rPr>
        <w:t xml:space="preserve"> أن البن</w:t>
      </w:r>
      <w:r w:rsidR="005016AD" w:rsidRPr="00447F09">
        <w:rPr>
          <w:rFonts w:hint="cs"/>
          <w:b/>
          <w:bCs/>
          <w:color w:val="FF0000"/>
          <w:sz w:val="32"/>
          <w:szCs w:val="32"/>
          <w:rtl/>
        </w:rPr>
        <w:t>ا</w:t>
      </w:r>
      <w:r w:rsidRPr="00447F09">
        <w:rPr>
          <w:rFonts w:hint="cs"/>
          <w:b/>
          <w:bCs/>
          <w:color w:val="FF0000"/>
          <w:sz w:val="32"/>
          <w:szCs w:val="32"/>
          <w:rtl/>
        </w:rPr>
        <w:t xml:space="preserve">يات اللائقة </w:t>
      </w:r>
      <w:r w:rsidR="005016AD" w:rsidRPr="00447F09">
        <w:rPr>
          <w:rFonts w:hint="cs"/>
          <w:b/>
          <w:bCs/>
          <w:color w:val="FF0000"/>
          <w:sz w:val="32"/>
          <w:szCs w:val="32"/>
          <w:rtl/>
        </w:rPr>
        <w:t>ف</w:t>
      </w:r>
      <w:r w:rsidRPr="00447F09">
        <w:rPr>
          <w:rFonts w:hint="cs"/>
          <w:b/>
          <w:bCs/>
          <w:color w:val="FF0000"/>
          <w:sz w:val="32"/>
          <w:szCs w:val="32"/>
          <w:rtl/>
        </w:rPr>
        <w:t xml:space="preserve">مبنية بدون ترخيص. والمنطقة تعرف مؤخرا مشروع إعادة التهيئة </w:t>
      </w:r>
      <w:proofErr w:type="gramStart"/>
      <w:r w:rsidRPr="00447F09">
        <w:rPr>
          <w:rFonts w:hint="cs"/>
          <w:b/>
          <w:bCs/>
          <w:color w:val="FF0000"/>
          <w:sz w:val="32"/>
          <w:szCs w:val="32"/>
          <w:rtl/>
        </w:rPr>
        <w:t>الحضرية  التي</w:t>
      </w:r>
      <w:proofErr w:type="gramEnd"/>
      <w:r w:rsidRPr="00447F09">
        <w:rPr>
          <w:rFonts w:hint="cs"/>
          <w:b/>
          <w:bCs/>
          <w:color w:val="FF0000"/>
          <w:sz w:val="32"/>
          <w:szCs w:val="32"/>
          <w:rtl/>
        </w:rPr>
        <w:t xml:space="preserve"> أعطى انطلاقته صاحب الجلالة الملك محمد السادس نصره الله.</w:t>
      </w:r>
    </w:p>
    <w:p w:rsidR="00EB4ECB" w:rsidRPr="00447F09" w:rsidRDefault="00EB4ECB" w:rsidP="006D48DD">
      <w:pPr>
        <w:spacing w:line="400" w:lineRule="atLeast"/>
        <w:ind w:firstLine="709"/>
        <w:rPr>
          <w:b/>
          <w:bCs/>
          <w:color w:val="FF0000"/>
          <w:sz w:val="32"/>
          <w:szCs w:val="32"/>
          <w:rtl/>
        </w:rPr>
      </w:pPr>
    </w:p>
    <w:p w:rsidR="006D48DD" w:rsidRPr="00447F09" w:rsidRDefault="00C109CB" w:rsidP="006D48DD">
      <w:pPr>
        <w:rPr>
          <w:color w:val="FF0000"/>
          <w:sz w:val="32"/>
          <w:szCs w:val="32"/>
          <w:rtl/>
        </w:rPr>
      </w:pPr>
      <w:r w:rsidRPr="00447F09">
        <w:rPr>
          <w:b/>
          <w:bCs/>
          <w:noProof/>
          <w:color w:val="FF0000"/>
          <w:sz w:val="32"/>
          <w:szCs w:val="32"/>
          <w:rtl/>
          <w:lang w:eastAsia="fr-FR"/>
        </w:rPr>
        <mc:AlternateContent>
          <mc:Choice Requires="wps">
            <w:drawing>
              <wp:anchor distT="0" distB="0" distL="114300" distR="114300" simplePos="0" relativeHeight="251665408" behindDoc="0" locked="0" layoutInCell="1" allowOverlap="1">
                <wp:simplePos x="0" y="0"/>
                <wp:positionH relativeFrom="column">
                  <wp:posOffset>1772285</wp:posOffset>
                </wp:positionH>
                <wp:positionV relativeFrom="paragraph">
                  <wp:posOffset>73660</wp:posOffset>
                </wp:positionV>
                <wp:extent cx="2197100" cy="478155"/>
                <wp:effectExtent l="21590" t="99060" r="95885" b="22860"/>
                <wp:wrapNone/>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7815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D48DD" w:rsidRPr="00447F09" w:rsidRDefault="006D48DD" w:rsidP="006D48DD">
                            <w:pPr>
                              <w:pStyle w:val="Paragraphedeliste"/>
                              <w:ind w:left="-1"/>
                              <w:jc w:val="center"/>
                              <w:rPr>
                                <w:b/>
                                <w:bCs/>
                                <w:color w:val="4472C4" w:themeColor="accent1"/>
                                <w:sz w:val="36"/>
                                <w:szCs w:val="36"/>
                                <w:rtl/>
                              </w:rPr>
                            </w:pPr>
                            <w:r w:rsidRPr="00447F09">
                              <w:rPr>
                                <w:b/>
                                <w:bCs/>
                                <w:color w:val="4472C4" w:themeColor="accent1"/>
                                <w:sz w:val="36"/>
                                <w:szCs w:val="36"/>
                                <w:rtl/>
                              </w:rPr>
                              <w:t>مجال الصحة:</w:t>
                            </w:r>
                          </w:p>
                          <w:p w:rsidR="006D48DD" w:rsidRDefault="006D48DD" w:rsidP="006D48DD">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4" style="position:absolute;left:0;text-align:left;margin-left:139.55pt;margin-top:5.8pt;width:173pt;height:3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" fillcolor="white [3201]" strokecolor="#a5a5a5 [3206]" strokeweight="2.5pt">
                <v:shadow on="t" color="#868686" opacity=".5" offset="6pt,-6pt"/>
                <v:textbox>
                  <w:txbxContent>
                    <w:p w:rsidR="006D48DD" w:rsidRPr="00447F09" w:rsidRDefault="006D48DD" w:rsidP="006D48DD">
                      <w:pPr>
                        <w:pStyle w:val="Paragraphedeliste"/>
                        <w:ind w:left="-1"/>
                        <w:jc w:val="center"/>
                        <w:rPr>
                          <w:b/>
                          <w:bCs/>
                          <w:color w:val="4472C4" w:themeColor="accent1"/>
                          <w:sz w:val="36"/>
                          <w:szCs w:val="36"/>
                          <w:rtl/>
                        </w:rPr>
                      </w:pPr>
                      <w:r w:rsidRPr="00447F09">
                        <w:rPr>
                          <w:b/>
                          <w:bCs/>
                          <w:color w:val="4472C4" w:themeColor="accent1"/>
                          <w:sz w:val="36"/>
                          <w:szCs w:val="36"/>
                          <w:rtl/>
                        </w:rPr>
                        <w:t>مجال الصحة:</w:t>
                      </w:r>
                    </w:p>
                    <w:p w:rsidR="006D48DD" w:rsidRDefault="006D48DD" w:rsidP="006D48DD">
                      <w:pPr>
                        <w:jc w:val="center"/>
                        <w:rPr>
                          <w:b/>
                          <w:bCs/>
                          <w:sz w:val="40"/>
                          <w:szCs w:val="40"/>
                          <w:rtl/>
                        </w:rPr>
                      </w:pPr>
                    </w:p>
                  </w:txbxContent>
                </v:textbox>
              </v:roundrect>
            </w:pict>
          </mc:Fallback>
        </mc:AlternateContent>
      </w:r>
    </w:p>
    <w:p w:rsidR="006D48DD" w:rsidRPr="00447F09" w:rsidRDefault="006D48DD" w:rsidP="00EB4ECB">
      <w:pPr>
        <w:spacing w:line="360" w:lineRule="auto"/>
        <w:ind w:firstLine="709"/>
        <w:rPr>
          <w:b/>
          <w:bCs/>
          <w:color w:val="FF0000"/>
          <w:sz w:val="32"/>
          <w:szCs w:val="32"/>
          <w:rtl/>
        </w:rPr>
      </w:pPr>
    </w:p>
    <w:p w:rsidR="006D48DD" w:rsidRPr="00447F09" w:rsidRDefault="006D48DD" w:rsidP="00EB4ECB">
      <w:pPr>
        <w:spacing w:line="360" w:lineRule="auto"/>
        <w:ind w:firstLine="709"/>
        <w:rPr>
          <w:b/>
          <w:bCs/>
          <w:color w:val="FF0000"/>
          <w:sz w:val="32"/>
          <w:szCs w:val="32"/>
          <w:rtl/>
        </w:rPr>
      </w:pPr>
    </w:p>
    <w:p w:rsidR="006F2F5C" w:rsidRPr="00447F09" w:rsidRDefault="006F2F5C" w:rsidP="00EB4ECB">
      <w:pPr>
        <w:spacing w:line="360" w:lineRule="auto"/>
        <w:ind w:firstLine="709"/>
        <w:rPr>
          <w:b/>
          <w:bCs/>
          <w:color w:val="FF0000"/>
          <w:sz w:val="32"/>
          <w:szCs w:val="32"/>
          <w:rtl/>
        </w:rPr>
      </w:pPr>
      <w:r w:rsidRPr="00447F09">
        <w:rPr>
          <w:b/>
          <w:bCs/>
          <w:color w:val="FF0000"/>
          <w:sz w:val="32"/>
          <w:szCs w:val="32"/>
          <w:rtl/>
        </w:rPr>
        <w:t xml:space="preserve">تتوفر المقاطعة على مركز استشفائي واحد بطاقة استيعابية 280 سرير </w:t>
      </w:r>
      <w:proofErr w:type="gramStart"/>
      <w:r w:rsidRPr="00447F09">
        <w:rPr>
          <w:b/>
          <w:bCs/>
          <w:color w:val="FF0000"/>
          <w:sz w:val="32"/>
          <w:szCs w:val="32"/>
          <w:rtl/>
        </w:rPr>
        <w:t>و 74</w:t>
      </w:r>
      <w:proofErr w:type="gramEnd"/>
      <w:r w:rsidRPr="00447F09">
        <w:rPr>
          <w:b/>
          <w:bCs/>
          <w:color w:val="FF0000"/>
          <w:sz w:val="32"/>
          <w:szCs w:val="32"/>
          <w:rtl/>
        </w:rPr>
        <w:t xml:space="preserve"> طبيب</w:t>
      </w:r>
      <w:r w:rsidR="00053BC5" w:rsidRPr="00447F09">
        <w:rPr>
          <w:b/>
          <w:bCs/>
          <w:color w:val="FF0000"/>
          <w:sz w:val="32"/>
          <w:szCs w:val="32"/>
          <w:rtl/>
        </w:rPr>
        <w:t xml:space="preserve"> و131 أطر شبه طبية، يغطي حاجيات</w:t>
      </w:r>
      <w:r w:rsidR="00053BC5" w:rsidRPr="00447F09">
        <w:rPr>
          <w:rFonts w:hint="cs"/>
          <w:b/>
          <w:bCs/>
          <w:color w:val="FF0000"/>
          <w:sz w:val="32"/>
          <w:szCs w:val="32"/>
          <w:rtl/>
        </w:rPr>
        <w:t xml:space="preserve"> معالتين</w:t>
      </w:r>
      <w:r w:rsidRPr="00447F09">
        <w:rPr>
          <w:b/>
          <w:bCs/>
          <w:color w:val="FF0000"/>
          <w:sz w:val="32"/>
          <w:szCs w:val="32"/>
          <w:rtl/>
        </w:rPr>
        <w:t>.</w:t>
      </w:r>
    </w:p>
    <w:p w:rsidR="006F2F5C" w:rsidRPr="00447F09" w:rsidRDefault="006F2F5C" w:rsidP="00EB4ECB">
      <w:pPr>
        <w:spacing w:line="360" w:lineRule="auto"/>
        <w:ind w:firstLine="709"/>
        <w:rPr>
          <w:b/>
          <w:bCs/>
          <w:color w:val="FF0000"/>
          <w:sz w:val="32"/>
          <w:szCs w:val="32"/>
          <w:rtl/>
        </w:rPr>
      </w:pPr>
      <w:r w:rsidRPr="00447F09">
        <w:rPr>
          <w:b/>
          <w:bCs/>
          <w:color w:val="FF0000"/>
          <w:sz w:val="32"/>
          <w:szCs w:val="32"/>
          <w:rtl/>
        </w:rPr>
        <w:t xml:space="preserve">تتوفر المقاطعة على ستة مراكز صحية بمعدل 41.700 نسمة لكل مركز بـ 18 طبيب </w:t>
      </w:r>
      <w:proofErr w:type="gramStart"/>
      <w:r w:rsidRPr="00447F09">
        <w:rPr>
          <w:b/>
          <w:bCs/>
          <w:color w:val="FF0000"/>
          <w:sz w:val="32"/>
          <w:szCs w:val="32"/>
          <w:rtl/>
        </w:rPr>
        <w:t>و 23</w:t>
      </w:r>
      <w:proofErr w:type="gramEnd"/>
      <w:r w:rsidRPr="00447F09">
        <w:rPr>
          <w:b/>
          <w:bCs/>
          <w:color w:val="FF0000"/>
          <w:sz w:val="32"/>
          <w:szCs w:val="32"/>
          <w:rtl/>
        </w:rPr>
        <w:t xml:space="preserve"> ممرض وممرضة.</w:t>
      </w:r>
    </w:p>
    <w:p w:rsidR="00CB7A5D" w:rsidRDefault="006F2F5C" w:rsidP="00EB4ECB">
      <w:pPr>
        <w:spacing w:line="360" w:lineRule="auto"/>
        <w:ind w:firstLine="709"/>
        <w:rPr>
          <w:b/>
          <w:bCs/>
          <w:color w:val="4472C4" w:themeColor="accent1"/>
          <w:sz w:val="32"/>
          <w:szCs w:val="32"/>
          <w:rtl/>
        </w:rPr>
      </w:pPr>
      <w:r w:rsidRPr="00447F09">
        <w:rPr>
          <w:b/>
          <w:bCs/>
          <w:color w:val="FF0000"/>
          <w:sz w:val="32"/>
          <w:szCs w:val="32"/>
          <w:rtl/>
        </w:rPr>
        <w:t>كما تتوفر على مركز صحي اجتماعي نفسي</w:t>
      </w:r>
      <w:r w:rsidR="00326CB1">
        <w:rPr>
          <w:rFonts w:hint="cs"/>
          <w:b/>
          <w:bCs/>
          <w:color w:val="FF0000"/>
          <w:sz w:val="32"/>
          <w:szCs w:val="32"/>
          <w:rtl/>
        </w:rPr>
        <w:t xml:space="preserve"> </w:t>
      </w:r>
      <w:proofErr w:type="gramStart"/>
      <w:r w:rsidR="00326CB1" w:rsidRPr="00CB7A5D">
        <w:rPr>
          <w:rFonts w:hint="cs"/>
          <w:b/>
          <w:bCs/>
          <w:color w:val="FF0000"/>
          <w:sz w:val="32"/>
          <w:szCs w:val="32"/>
          <w:rtl/>
        </w:rPr>
        <w:t>يشارع</w:t>
      </w:r>
      <w:proofErr w:type="gramEnd"/>
      <w:r w:rsidR="00326CB1" w:rsidRPr="00CB7A5D">
        <w:rPr>
          <w:rFonts w:hint="cs"/>
          <w:b/>
          <w:bCs/>
          <w:color w:val="FF0000"/>
          <w:sz w:val="32"/>
          <w:szCs w:val="32"/>
          <w:rtl/>
        </w:rPr>
        <w:t xml:space="preserve"> عبد القادر الصحراوي </w:t>
      </w:r>
    </w:p>
    <w:p w:rsidR="006F2F5C" w:rsidRPr="00CB7A5D" w:rsidRDefault="006F2F5C" w:rsidP="00EB4ECB">
      <w:pPr>
        <w:spacing w:line="360" w:lineRule="auto"/>
        <w:ind w:firstLine="709"/>
        <w:rPr>
          <w:b/>
          <w:bCs/>
          <w:color w:val="FF0000"/>
          <w:sz w:val="32"/>
          <w:szCs w:val="32"/>
          <w:rtl/>
        </w:rPr>
      </w:pPr>
      <w:r w:rsidRPr="00447F09">
        <w:rPr>
          <w:b/>
          <w:bCs/>
          <w:color w:val="FF0000"/>
          <w:sz w:val="32"/>
          <w:szCs w:val="32"/>
          <w:rtl/>
        </w:rPr>
        <w:t>، ومركز للتشخيص المبكر لمرض السرطان</w:t>
      </w:r>
      <w:r w:rsidR="00326CB1">
        <w:rPr>
          <w:rFonts w:hint="cs"/>
          <w:b/>
          <w:bCs/>
          <w:color w:val="FF0000"/>
          <w:sz w:val="32"/>
          <w:szCs w:val="32"/>
          <w:rtl/>
        </w:rPr>
        <w:t xml:space="preserve"> </w:t>
      </w:r>
      <w:proofErr w:type="gramStart"/>
      <w:r w:rsidR="00326CB1" w:rsidRPr="00CB7A5D">
        <w:rPr>
          <w:rFonts w:hint="cs"/>
          <w:b/>
          <w:bCs/>
          <w:color w:val="FF0000"/>
          <w:sz w:val="32"/>
          <w:szCs w:val="32"/>
          <w:rtl/>
        </w:rPr>
        <w:t xml:space="preserve">بشارع </w:t>
      </w:r>
      <w:r w:rsidR="0030118E" w:rsidRPr="00CB7A5D">
        <w:rPr>
          <w:rFonts w:hint="cs"/>
          <w:b/>
          <w:bCs/>
          <w:color w:val="FF0000"/>
          <w:sz w:val="32"/>
          <w:szCs w:val="32"/>
          <w:rtl/>
        </w:rPr>
        <w:t xml:space="preserve"> </w:t>
      </w:r>
      <w:r w:rsidR="003F57EE" w:rsidRPr="00CB7A5D">
        <w:rPr>
          <w:rFonts w:hint="cs"/>
          <w:b/>
          <w:bCs/>
          <w:color w:val="FF0000"/>
          <w:sz w:val="32"/>
          <w:szCs w:val="32"/>
          <w:rtl/>
        </w:rPr>
        <w:t>ابي</w:t>
      </w:r>
      <w:proofErr w:type="gramEnd"/>
      <w:r w:rsidR="003F57EE" w:rsidRPr="00CB7A5D">
        <w:rPr>
          <w:rFonts w:hint="cs"/>
          <w:b/>
          <w:bCs/>
          <w:color w:val="FF0000"/>
          <w:sz w:val="32"/>
          <w:szCs w:val="32"/>
          <w:rtl/>
        </w:rPr>
        <w:t xml:space="preserve"> هريرة</w:t>
      </w:r>
      <w:r w:rsidRPr="00CB7A5D">
        <w:rPr>
          <w:b/>
          <w:bCs/>
          <w:color w:val="FF0000"/>
          <w:sz w:val="32"/>
          <w:szCs w:val="32"/>
          <w:rtl/>
        </w:rPr>
        <w:t>.</w:t>
      </w:r>
    </w:p>
    <w:p w:rsidR="006F2F5C" w:rsidRPr="00447F09" w:rsidRDefault="000F0D29" w:rsidP="000F0D29">
      <w:pPr>
        <w:jc w:val="center"/>
        <w:rPr>
          <w:b/>
          <w:bCs/>
          <w:color w:val="FF0000"/>
          <w:sz w:val="32"/>
          <w:szCs w:val="32"/>
          <w:rtl/>
        </w:rPr>
      </w:pPr>
      <w:r>
        <w:rPr>
          <w:noProof/>
        </w:rPr>
        <w:drawing>
          <wp:inline distT="0" distB="0" distL="0" distR="0">
            <wp:extent cx="4480560" cy="248672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4293" cy="2488801"/>
                    </a:xfrm>
                    <a:prstGeom prst="rect">
                      <a:avLst/>
                    </a:prstGeom>
                    <a:noFill/>
                    <a:ln>
                      <a:noFill/>
                    </a:ln>
                  </pic:spPr>
                </pic:pic>
              </a:graphicData>
            </a:graphic>
          </wp:inline>
        </w:drawing>
      </w:r>
    </w:p>
    <w:p w:rsidR="005605C7" w:rsidRPr="00447F09" w:rsidRDefault="005605C7" w:rsidP="006F2F5C">
      <w:pPr>
        <w:rPr>
          <w:b/>
          <w:bCs/>
          <w:color w:val="FF0000"/>
          <w:sz w:val="32"/>
          <w:szCs w:val="32"/>
          <w:rtl/>
        </w:rPr>
      </w:pPr>
    </w:p>
    <w:p w:rsidR="005605C7" w:rsidRDefault="005605C7" w:rsidP="006F2F5C">
      <w:pPr>
        <w:rPr>
          <w:b/>
          <w:bCs/>
          <w:color w:val="FF0000"/>
          <w:sz w:val="32"/>
          <w:szCs w:val="32"/>
        </w:rPr>
      </w:pPr>
    </w:p>
    <w:p w:rsidR="00447F09" w:rsidRDefault="00447F09" w:rsidP="006F2F5C">
      <w:pPr>
        <w:rPr>
          <w:b/>
          <w:bCs/>
          <w:color w:val="FF0000"/>
          <w:sz w:val="32"/>
          <w:szCs w:val="32"/>
        </w:rPr>
      </w:pPr>
    </w:p>
    <w:p w:rsidR="005605C7" w:rsidRPr="00447F09" w:rsidRDefault="005605C7" w:rsidP="006F2F5C">
      <w:pPr>
        <w:rPr>
          <w:b/>
          <w:bCs/>
          <w:color w:val="FF0000"/>
          <w:sz w:val="32"/>
          <w:szCs w:val="32"/>
          <w:rtl/>
        </w:rPr>
      </w:pPr>
    </w:p>
    <w:p w:rsidR="006F2F5C" w:rsidRPr="00447F09" w:rsidRDefault="00C109CB" w:rsidP="006F2F5C">
      <w:pPr>
        <w:rPr>
          <w:b/>
          <w:bCs/>
          <w:color w:val="FF0000"/>
          <w:sz w:val="32"/>
          <w:szCs w:val="32"/>
          <w:rtl/>
        </w:rPr>
      </w:pPr>
      <w:r w:rsidRPr="00447F09">
        <w:rPr>
          <w:noProof/>
          <w:color w:val="FF0000"/>
          <w:sz w:val="32"/>
          <w:szCs w:val="32"/>
          <w:rtl/>
        </w:rPr>
        <mc:AlternateContent>
          <mc:Choice Requires="wps">
            <w:drawing>
              <wp:anchor distT="0" distB="0" distL="114300" distR="114300" simplePos="0" relativeHeight="251657216" behindDoc="0" locked="0" layoutInCell="1" allowOverlap="1">
                <wp:simplePos x="0" y="0"/>
                <wp:positionH relativeFrom="column">
                  <wp:posOffset>1715135</wp:posOffset>
                </wp:positionH>
                <wp:positionV relativeFrom="paragraph">
                  <wp:posOffset>43180</wp:posOffset>
                </wp:positionV>
                <wp:extent cx="2197100" cy="478155"/>
                <wp:effectExtent l="21590" t="95250" r="95885" b="17145"/>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7815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F2F5C" w:rsidRPr="00447F09" w:rsidRDefault="006F2F5C" w:rsidP="006F2F5C">
                            <w:pPr>
                              <w:pStyle w:val="Paragraphedeliste"/>
                              <w:ind w:left="-1"/>
                              <w:jc w:val="center"/>
                              <w:rPr>
                                <w:b/>
                                <w:bCs/>
                                <w:color w:val="4472C4" w:themeColor="accent1"/>
                                <w:sz w:val="36"/>
                                <w:szCs w:val="36"/>
                              </w:rPr>
                            </w:pPr>
                            <w:r w:rsidRPr="00447F09">
                              <w:rPr>
                                <w:b/>
                                <w:bCs/>
                                <w:color w:val="4472C4" w:themeColor="accent1"/>
                                <w:sz w:val="36"/>
                                <w:szCs w:val="36"/>
                                <w:rtl/>
                              </w:rPr>
                              <w:t>قطاع التعليم</w:t>
                            </w:r>
                          </w:p>
                          <w:p w:rsidR="006F2F5C" w:rsidRDefault="006F2F5C"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35" style="position:absolute;left:0;text-align:left;margin-left:135.05pt;margin-top:3.4pt;width:173pt;height:3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" fillcolor="white [3201]" strokecolor="#a5a5a5 [3206]" strokeweight="2.5pt">
                <v:shadow on="t" color="#868686" opacity=".5" offset="6pt,-6pt"/>
                <v:textbox>
                  <w:txbxContent>
                    <w:p w:rsidR="006F2F5C" w:rsidRPr="00447F09" w:rsidRDefault="006F2F5C" w:rsidP="006F2F5C">
                      <w:pPr>
                        <w:pStyle w:val="Paragraphedeliste"/>
                        <w:ind w:left="-1"/>
                        <w:jc w:val="center"/>
                        <w:rPr>
                          <w:b/>
                          <w:bCs/>
                          <w:color w:val="4472C4" w:themeColor="accent1"/>
                          <w:sz w:val="36"/>
                          <w:szCs w:val="36"/>
                        </w:rPr>
                      </w:pPr>
                      <w:r w:rsidRPr="00447F09">
                        <w:rPr>
                          <w:b/>
                          <w:bCs/>
                          <w:color w:val="4472C4" w:themeColor="accent1"/>
                          <w:sz w:val="36"/>
                          <w:szCs w:val="36"/>
                          <w:rtl/>
                        </w:rPr>
                        <w:t>قطاع التعليم</w:t>
                      </w:r>
                    </w:p>
                    <w:p w:rsidR="006F2F5C" w:rsidRDefault="006F2F5C" w:rsidP="006F2F5C">
                      <w:pPr>
                        <w:jc w:val="center"/>
                        <w:rPr>
                          <w:b/>
                          <w:bCs/>
                          <w:sz w:val="40"/>
                          <w:szCs w:val="40"/>
                          <w:rtl/>
                        </w:rPr>
                      </w:pPr>
                    </w:p>
                  </w:txbxContent>
                </v:textbox>
              </v:roundrect>
            </w:pict>
          </mc:Fallback>
        </mc:AlternateContent>
      </w:r>
    </w:p>
    <w:p w:rsidR="006F2F5C" w:rsidRPr="00447F09" w:rsidRDefault="006F2F5C" w:rsidP="006F2F5C">
      <w:pPr>
        <w:rPr>
          <w:b/>
          <w:bCs/>
          <w:color w:val="FF0000"/>
          <w:sz w:val="32"/>
          <w:szCs w:val="32"/>
          <w:rtl/>
        </w:rPr>
      </w:pPr>
    </w:p>
    <w:p w:rsidR="006F2F5C" w:rsidRPr="00447F09" w:rsidRDefault="006F2F5C" w:rsidP="00EB4ECB">
      <w:pPr>
        <w:spacing w:line="360" w:lineRule="auto"/>
        <w:ind w:firstLine="709"/>
        <w:rPr>
          <w:b/>
          <w:bCs/>
          <w:color w:val="FF0000"/>
          <w:sz w:val="32"/>
          <w:szCs w:val="32"/>
          <w:rtl/>
        </w:rPr>
      </w:pPr>
      <w:r w:rsidRPr="00447F09">
        <w:rPr>
          <w:b/>
          <w:bCs/>
          <w:color w:val="FF0000"/>
          <w:sz w:val="32"/>
          <w:szCs w:val="32"/>
          <w:rtl/>
        </w:rPr>
        <w:t>تتوفر المقاطعة على:</w:t>
      </w:r>
    </w:p>
    <w:p w:rsidR="006F2F5C" w:rsidRPr="00447F09" w:rsidRDefault="00C109CB"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noProof/>
          <w:color w:val="FF0000"/>
          <w:sz w:val="32"/>
          <w:szCs w:val="32"/>
          <w:rtl/>
        </w:rPr>
        <mc:AlternateContent>
          <mc:Choice Requires="wps">
            <w:drawing>
              <wp:anchor distT="0" distB="0" distL="114300" distR="114300" simplePos="0" relativeHeight="251658240" behindDoc="0" locked="0" layoutInCell="1" allowOverlap="1">
                <wp:simplePos x="0" y="0"/>
                <wp:positionH relativeFrom="column">
                  <wp:posOffset>-236855</wp:posOffset>
                </wp:positionH>
                <wp:positionV relativeFrom="paragraph">
                  <wp:posOffset>72390</wp:posOffset>
                </wp:positionV>
                <wp:extent cx="1951990" cy="2000885"/>
                <wp:effectExtent l="12700" t="8890" r="6985" b="9525"/>
                <wp:wrapNone/>
                <wp:docPr id="2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1990" cy="2000885"/>
                        </a:xfrm>
                        <a:prstGeom prst="rect">
                          <a:avLst/>
                        </a:prstGeom>
                        <a:solidFill>
                          <a:srgbClr val="FFFFFF"/>
                        </a:solidFill>
                        <a:ln w="9525">
                          <a:solidFill>
                            <a:schemeClr val="bg1">
                              <a:lumMod val="100000"/>
                              <a:lumOff val="0"/>
                            </a:schemeClr>
                          </a:solidFill>
                          <a:miter lim="800000"/>
                          <a:headEnd/>
                          <a:tailEnd/>
                        </a:ln>
                      </wps:spPr>
                      <wps:txbx>
                        <w:txbxContent>
                          <w:p w:rsidR="006F2F5C" w:rsidRDefault="006F2F5C" w:rsidP="006F2F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left:0;text-align:left;margin-left:-18.65pt;margin-top:5.7pt;width:153.7pt;height:15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" strokecolor="white [3212]">
                <v:textbox>
                  <w:txbxContent>
                    <w:p w:rsidR="006F2F5C" w:rsidRDefault="006F2F5C" w:rsidP="006F2F5C"/>
                  </w:txbxContent>
                </v:textbox>
              </v:rect>
            </w:pict>
          </mc:Fallback>
        </mc:AlternateContent>
      </w:r>
      <w:r w:rsidR="006F2F5C" w:rsidRPr="00447F09">
        <w:rPr>
          <w:b/>
          <w:bCs/>
          <w:color w:val="FF0000"/>
          <w:sz w:val="32"/>
          <w:szCs w:val="32"/>
          <w:rtl/>
        </w:rPr>
        <w:t>73 كتاب خصوصي.</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b/>
          <w:bCs/>
          <w:color w:val="FF0000"/>
          <w:sz w:val="32"/>
          <w:szCs w:val="32"/>
          <w:rtl/>
        </w:rPr>
        <w:t>7 مؤسسات للتعليم الأولي العمومي.</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b/>
          <w:bCs/>
          <w:color w:val="FF0000"/>
          <w:sz w:val="32"/>
          <w:szCs w:val="32"/>
          <w:rtl/>
        </w:rPr>
        <w:t>21 مؤسسة للتعليم الأساسي.</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b/>
          <w:bCs/>
          <w:color w:val="FF0000"/>
          <w:sz w:val="32"/>
          <w:szCs w:val="32"/>
          <w:rtl/>
        </w:rPr>
        <w:t>08 مؤسسات للتعليم الثانوي الإعدادي.</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b/>
          <w:bCs/>
          <w:color w:val="FF0000"/>
          <w:sz w:val="32"/>
          <w:szCs w:val="32"/>
          <w:rtl/>
        </w:rPr>
        <w:t>06 مؤسسات للتعليم الثانوي التأهيلي.</w:t>
      </w:r>
    </w:p>
    <w:p w:rsidR="005016AD" w:rsidRPr="00447F09" w:rsidRDefault="005016AD"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06 مؤسسات للتعليم الخصوصي.</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b/>
          <w:bCs/>
          <w:color w:val="FF0000"/>
          <w:sz w:val="32"/>
          <w:szCs w:val="32"/>
          <w:rtl/>
        </w:rPr>
        <w:t>مركز وحيد للتكوين المهني.</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b/>
          <w:bCs/>
          <w:color w:val="FF0000"/>
          <w:sz w:val="32"/>
          <w:szCs w:val="32"/>
          <w:rtl/>
        </w:rPr>
        <w:t xml:space="preserve">مركزان للتربية والتكوين تابعين </w:t>
      </w:r>
      <w:proofErr w:type="spellStart"/>
      <w:r w:rsidRPr="00447F09">
        <w:rPr>
          <w:b/>
          <w:bCs/>
          <w:color w:val="FF0000"/>
          <w:sz w:val="32"/>
          <w:szCs w:val="32"/>
          <w:rtl/>
        </w:rPr>
        <w:t>للتع</w:t>
      </w:r>
      <w:proofErr w:type="spellEnd"/>
      <w:r w:rsidR="00D051C0" w:rsidRPr="00447F09">
        <w:rPr>
          <w:rFonts w:hint="cs"/>
          <w:b/>
          <w:bCs/>
          <w:color w:val="FF0000"/>
          <w:sz w:val="32"/>
          <w:szCs w:val="32"/>
          <w:rtl/>
          <w:lang w:bidi="ar-MA"/>
        </w:rPr>
        <w:t>او</w:t>
      </w:r>
      <w:r w:rsidR="00D051C0" w:rsidRPr="00447F09">
        <w:rPr>
          <w:rFonts w:hint="cs"/>
          <w:b/>
          <w:bCs/>
          <w:color w:val="FF0000"/>
          <w:sz w:val="32"/>
          <w:szCs w:val="32"/>
          <w:rtl/>
        </w:rPr>
        <w:t>ن</w:t>
      </w:r>
      <w:r w:rsidRPr="00447F09">
        <w:rPr>
          <w:b/>
          <w:bCs/>
          <w:color w:val="FF0000"/>
          <w:sz w:val="32"/>
          <w:szCs w:val="32"/>
          <w:rtl/>
        </w:rPr>
        <w:t xml:space="preserve"> الوطني.</w:t>
      </w:r>
    </w:p>
    <w:p w:rsidR="005605C7" w:rsidRPr="00447F09" w:rsidRDefault="005605C7"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المدرسة العليا للعلوم والفنون والمهن.</w:t>
      </w:r>
    </w:p>
    <w:p w:rsidR="00EB4ECB" w:rsidRDefault="00EB4ECB" w:rsidP="00EB4ECB">
      <w:pPr>
        <w:tabs>
          <w:tab w:val="right" w:pos="1104"/>
          <w:tab w:val="right" w:pos="1246"/>
          <w:tab w:val="right" w:pos="1558"/>
        </w:tabs>
        <w:spacing w:line="360" w:lineRule="auto"/>
        <w:jc w:val="both"/>
        <w:rPr>
          <w:b/>
          <w:bCs/>
          <w:color w:val="FF0000"/>
          <w:sz w:val="32"/>
          <w:szCs w:val="32"/>
        </w:rPr>
      </w:pPr>
    </w:p>
    <w:p w:rsidR="000F0D29" w:rsidRDefault="000F0D29" w:rsidP="00EB4ECB">
      <w:pPr>
        <w:tabs>
          <w:tab w:val="right" w:pos="1104"/>
          <w:tab w:val="right" w:pos="1246"/>
          <w:tab w:val="right" w:pos="1558"/>
        </w:tabs>
        <w:spacing w:line="360" w:lineRule="auto"/>
        <w:jc w:val="both"/>
        <w:rPr>
          <w:b/>
          <w:bCs/>
          <w:color w:val="FF0000"/>
          <w:sz w:val="32"/>
          <w:szCs w:val="32"/>
        </w:rPr>
      </w:pPr>
      <w:r>
        <w:rPr>
          <w:noProof/>
        </w:rPr>
        <w:drawing>
          <wp:inline distT="0" distB="0" distL="0" distR="0">
            <wp:extent cx="6480386" cy="2171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3342" cy="2172691"/>
                    </a:xfrm>
                    <a:prstGeom prst="rect">
                      <a:avLst/>
                    </a:prstGeom>
                    <a:noFill/>
                    <a:ln>
                      <a:noFill/>
                    </a:ln>
                  </pic:spPr>
                </pic:pic>
              </a:graphicData>
            </a:graphic>
          </wp:inline>
        </w:drawing>
      </w:r>
    </w:p>
    <w:p w:rsidR="000F0D29" w:rsidRDefault="000F0D29" w:rsidP="00EB4ECB">
      <w:pPr>
        <w:tabs>
          <w:tab w:val="right" w:pos="1104"/>
          <w:tab w:val="right" w:pos="1246"/>
          <w:tab w:val="right" w:pos="1558"/>
        </w:tabs>
        <w:spacing w:line="360" w:lineRule="auto"/>
        <w:jc w:val="both"/>
        <w:rPr>
          <w:b/>
          <w:bCs/>
          <w:color w:val="FF0000"/>
          <w:sz w:val="32"/>
          <w:szCs w:val="32"/>
        </w:rPr>
      </w:pPr>
    </w:p>
    <w:p w:rsidR="000F0D29" w:rsidRDefault="000F0D29" w:rsidP="00EB4ECB">
      <w:pPr>
        <w:tabs>
          <w:tab w:val="right" w:pos="1104"/>
          <w:tab w:val="right" w:pos="1246"/>
          <w:tab w:val="right" w:pos="1558"/>
        </w:tabs>
        <w:spacing w:line="360" w:lineRule="auto"/>
        <w:jc w:val="both"/>
        <w:rPr>
          <w:b/>
          <w:bCs/>
          <w:color w:val="FF0000"/>
          <w:sz w:val="32"/>
          <w:szCs w:val="32"/>
        </w:rPr>
      </w:pPr>
    </w:p>
    <w:p w:rsidR="000F0D29" w:rsidRDefault="000F0D29" w:rsidP="00EB4ECB">
      <w:pPr>
        <w:tabs>
          <w:tab w:val="right" w:pos="1104"/>
          <w:tab w:val="right" w:pos="1246"/>
          <w:tab w:val="right" w:pos="1558"/>
        </w:tabs>
        <w:spacing w:line="360" w:lineRule="auto"/>
        <w:jc w:val="both"/>
        <w:rPr>
          <w:b/>
          <w:bCs/>
          <w:color w:val="FF0000"/>
          <w:sz w:val="32"/>
          <w:szCs w:val="32"/>
        </w:rPr>
      </w:pPr>
    </w:p>
    <w:p w:rsidR="000F0D29" w:rsidRDefault="000F0D29" w:rsidP="00EB4ECB">
      <w:pPr>
        <w:tabs>
          <w:tab w:val="right" w:pos="1104"/>
          <w:tab w:val="right" w:pos="1246"/>
          <w:tab w:val="right" w:pos="1558"/>
        </w:tabs>
        <w:spacing w:line="360" w:lineRule="auto"/>
        <w:jc w:val="both"/>
        <w:rPr>
          <w:b/>
          <w:bCs/>
          <w:color w:val="FF0000"/>
          <w:sz w:val="32"/>
          <w:szCs w:val="32"/>
        </w:rPr>
      </w:pPr>
    </w:p>
    <w:p w:rsidR="000F0D29" w:rsidRDefault="000F0D29" w:rsidP="00EB4ECB">
      <w:pPr>
        <w:tabs>
          <w:tab w:val="right" w:pos="1104"/>
          <w:tab w:val="right" w:pos="1246"/>
          <w:tab w:val="right" w:pos="1558"/>
        </w:tabs>
        <w:spacing w:line="360" w:lineRule="auto"/>
        <w:jc w:val="both"/>
        <w:rPr>
          <w:b/>
          <w:bCs/>
          <w:color w:val="FF0000"/>
          <w:sz w:val="32"/>
          <w:szCs w:val="32"/>
        </w:rPr>
      </w:pPr>
    </w:p>
    <w:p w:rsidR="000F0D29" w:rsidRDefault="000F0D29" w:rsidP="00EB4ECB">
      <w:pPr>
        <w:tabs>
          <w:tab w:val="right" w:pos="1104"/>
          <w:tab w:val="right" w:pos="1246"/>
          <w:tab w:val="right" w:pos="1558"/>
        </w:tabs>
        <w:spacing w:line="360" w:lineRule="auto"/>
        <w:jc w:val="both"/>
        <w:rPr>
          <w:b/>
          <w:bCs/>
          <w:color w:val="FF0000"/>
          <w:sz w:val="32"/>
          <w:szCs w:val="32"/>
        </w:rPr>
      </w:pPr>
    </w:p>
    <w:p w:rsidR="000F0D29" w:rsidRDefault="000F0D29" w:rsidP="00EB4ECB">
      <w:pPr>
        <w:tabs>
          <w:tab w:val="right" w:pos="1104"/>
          <w:tab w:val="right" w:pos="1246"/>
          <w:tab w:val="right" w:pos="1558"/>
        </w:tabs>
        <w:spacing w:line="360" w:lineRule="auto"/>
        <w:jc w:val="both"/>
        <w:rPr>
          <w:b/>
          <w:bCs/>
          <w:color w:val="FF0000"/>
          <w:sz w:val="32"/>
          <w:szCs w:val="32"/>
        </w:rPr>
      </w:pPr>
    </w:p>
    <w:p w:rsidR="000F0D29" w:rsidRPr="00447F09" w:rsidRDefault="000F0D29" w:rsidP="00EB4ECB">
      <w:pPr>
        <w:tabs>
          <w:tab w:val="right" w:pos="1104"/>
          <w:tab w:val="right" w:pos="1246"/>
          <w:tab w:val="right" w:pos="1558"/>
        </w:tabs>
        <w:spacing w:line="360" w:lineRule="auto"/>
        <w:jc w:val="both"/>
        <w:rPr>
          <w:b/>
          <w:bCs/>
          <w:color w:val="FF0000"/>
          <w:sz w:val="32"/>
          <w:szCs w:val="32"/>
          <w:rtl/>
        </w:rPr>
      </w:pPr>
    </w:p>
    <w:p w:rsidR="006F2F5C" w:rsidRPr="00447F09" w:rsidRDefault="006F2F5C" w:rsidP="006F2F5C">
      <w:pPr>
        <w:rPr>
          <w:b/>
          <w:bCs/>
          <w:color w:val="FF0000"/>
          <w:sz w:val="32"/>
          <w:szCs w:val="32"/>
          <w:rtl/>
        </w:rPr>
      </w:pPr>
    </w:p>
    <w:p w:rsidR="006F2F5C" w:rsidRPr="00447F09" w:rsidRDefault="00C109CB" w:rsidP="006F2F5C">
      <w:pPr>
        <w:rPr>
          <w:b/>
          <w:bCs/>
          <w:color w:val="FF0000"/>
          <w:sz w:val="32"/>
          <w:szCs w:val="32"/>
          <w:rtl/>
        </w:rPr>
      </w:pPr>
      <w:r w:rsidRPr="00447F09">
        <w:rPr>
          <w:noProof/>
          <w:color w:val="FF0000"/>
          <w:sz w:val="32"/>
          <w:szCs w:val="32"/>
          <w:rtl/>
        </w:rPr>
        <mc:AlternateContent>
          <mc:Choice Requires="wps">
            <w:drawing>
              <wp:anchor distT="0" distB="0" distL="114300" distR="114300" simplePos="0" relativeHeight="251659264" behindDoc="0" locked="0" layoutInCell="1" allowOverlap="1">
                <wp:simplePos x="0" y="0"/>
                <wp:positionH relativeFrom="column">
                  <wp:posOffset>1835150</wp:posOffset>
                </wp:positionH>
                <wp:positionV relativeFrom="paragraph">
                  <wp:posOffset>12065</wp:posOffset>
                </wp:positionV>
                <wp:extent cx="2197100" cy="409575"/>
                <wp:effectExtent l="17780" t="97155" r="99695" b="17145"/>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095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F2F5C" w:rsidRPr="00447F09" w:rsidRDefault="006F2F5C" w:rsidP="006F2F5C">
                            <w:pPr>
                              <w:pStyle w:val="Paragraphedeliste"/>
                              <w:ind w:left="-1"/>
                              <w:jc w:val="center"/>
                              <w:rPr>
                                <w:b/>
                                <w:bCs/>
                                <w:color w:val="4472C4" w:themeColor="accent1"/>
                                <w:sz w:val="36"/>
                                <w:szCs w:val="36"/>
                              </w:rPr>
                            </w:pPr>
                            <w:r w:rsidRPr="00447F09">
                              <w:rPr>
                                <w:b/>
                                <w:bCs/>
                                <w:color w:val="4472C4" w:themeColor="accent1"/>
                                <w:sz w:val="36"/>
                                <w:szCs w:val="36"/>
                                <w:rtl/>
                              </w:rPr>
                              <w:t>المرافق الاجتماعية</w:t>
                            </w:r>
                          </w:p>
                          <w:p w:rsidR="006F2F5C" w:rsidRDefault="006F2F5C"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7" style="position:absolute;left:0;text-align:left;margin-left:144.5pt;margin-top:.95pt;width:173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" fillcolor="white [3201]" strokecolor="#a5a5a5 [3206]" strokeweight="2.5pt">
                <v:shadow on="t" color="#868686" opacity=".5" offset="6pt,-6pt"/>
                <v:textbox>
                  <w:txbxContent>
                    <w:p w:rsidR="006F2F5C" w:rsidRPr="00447F09" w:rsidRDefault="006F2F5C" w:rsidP="006F2F5C">
                      <w:pPr>
                        <w:pStyle w:val="Paragraphedeliste"/>
                        <w:ind w:left="-1"/>
                        <w:jc w:val="center"/>
                        <w:rPr>
                          <w:b/>
                          <w:bCs/>
                          <w:color w:val="4472C4" w:themeColor="accent1"/>
                          <w:sz w:val="36"/>
                          <w:szCs w:val="36"/>
                        </w:rPr>
                      </w:pPr>
                      <w:r w:rsidRPr="00447F09">
                        <w:rPr>
                          <w:b/>
                          <w:bCs/>
                          <w:color w:val="4472C4" w:themeColor="accent1"/>
                          <w:sz w:val="36"/>
                          <w:szCs w:val="36"/>
                          <w:rtl/>
                        </w:rPr>
                        <w:t>المرافق الاجتماعية</w:t>
                      </w:r>
                    </w:p>
                    <w:p w:rsidR="006F2F5C" w:rsidRDefault="006F2F5C" w:rsidP="006F2F5C">
                      <w:pPr>
                        <w:jc w:val="center"/>
                        <w:rPr>
                          <w:b/>
                          <w:bCs/>
                          <w:sz w:val="40"/>
                          <w:szCs w:val="40"/>
                          <w:rtl/>
                        </w:rPr>
                      </w:pPr>
                    </w:p>
                  </w:txbxContent>
                </v:textbox>
              </v:roundrect>
            </w:pict>
          </mc:Fallback>
        </mc:AlternateContent>
      </w:r>
    </w:p>
    <w:p w:rsidR="006F2F5C" w:rsidRPr="00447F09" w:rsidRDefault="006F2F5C" w:rsidP="006F2F5C">
      <w:pPr>
        <w:rPr>
          <w:b/>
          <w:bCs/>
          <w:color w:val="FF0000"/>
          <w:sz w:val="32"/>
          <w:szCs w:val="32"/>
          <w:rtl/>
        </w:rPr>
      </w:pPr>
    </w:p>
    <w:p w:rsidR="006F2F5C" w:rsidRPr="00447F09" w:rsidRDefault="006F2F5C" w:rsidP="006F2F5C">
      <w:pPr>
        <w:pStyle w:val="Paragraphedeliste"/>
        <w:numPr>
          <w:ilvl w:val="0"/>
          <w:numId w:val="1"/>
        </w:numPr>
        <w:tabs>
          <w:tab w:val="right" w:pos="1104"/>
          <w:tab w:val="right" w:pos="1246"/>
          <w:tab w:val="right" w:pos="1558"/>
        </w:tabs>
        <w:spacing w:line="420" w:lineRule="atLeast"/>
        <w:ind w:left="0" w:firstLine="822"/>
        <w:jc w:val="both"/>
        <w:rPr>
          <w:b/>
          <w:bCs/>
          <w:color w:val="FF0000"/>
          <w:sz w:val="32"/>
          <w:szCs w:val="32"/>
        </w:rPr>
      </w:pPr>
      <w:r w:rsidRPr="00447F09">
        <w:rPr>
          <w:b/>
          <w:bCs/>
          <w:color w:val="FF0000"/>
          <w:sz w:val="32"/>
          <w:szCs w:val="32"/>
          <w:rtl/>
        </w:rPr>
        <w:t>04 دور الشباب.</w:t>
      </w:r>
    </w:p>
    <w:p w:rsidR="0047616C" w:rsidRPr="00447F09" w:rsidRDefault="00C109CB" w:rsidP="005016AD">
      <w:pPr>
        <w:pStyle w:val="Paragraphedeliste"/>
        <w:numPr>
          <w:ilvl w:val="0"/>
          <w:numId w:val="14"/>
        </w:numPr>
        <w:tabs>
          <w:tab w:val="right" w:pos="991"/>
        </w:tabs>
        <w:rPr>
          <w:b/>
          <w:bCs/>
          <w:color w:val="FF0000"/>
          <w:sz w:val="32"/>
          <w:szCs w:val="32"/>
        </w:rPr>
      </w:pPr>
      <w:r w:rsidRPr="00447F09">
        <w:rPr>
          <w:b/>
          <w:bCs/>
          <w:noProof/>
          <w:color w:val="FF0000"/>
          <w:sz w:val="32"/>
          <w:szCs w:val="32"/>
          <w:lang w:eastAsia="fr-FR"/>
        </w:rPr>
        <mc:AlternateContent>
          <mc:Choice Requires="wps">
            <w:drawing>
              <wp:anchor distT="0" distB="0" distL="114300" distR="114300" simplePos="0" relativeHeight="251679744" behindDoc="0" locked="0" layoutInCell="1" allowOverlap="1">
                <wp:simplePos x="0" y="0"/>
                <wp:positionH relativeFrom="column">
                  <wp:posOffset>-381000</wp:posOffset>
                </wp:positionH>
                <wp:positionV relativeFrom="paragraph">
                  <wp:posOffset>41275</wp:posOffset>
                </wp:positionV>
                <wp:extent cx="2969895" cy="1760855"/>
                <wp:effectExtent l="11430" t="12700" r="9525" b="7620"/>
                <wp:wrapNone/>
                <wp:docPr id="2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9895" cy="1760855"/>
                        </a:xfrm>
                        <a:prstGeom prst="rect">
                          <a:avLst/>
                        </a:prstGeom>
                        <a:solidFill>
                          <a:srgbClr val="FFFFFF"/>
                        </a:solidFill>
                        <a:ln w="9525">
                          <a:solidFill>
                            <a:srgbClr val="000000"/>
                          </a:solidFill>
                          <a:miter lim="800000"/>
                          <a:headEnd/>
                          <a:tailEnd/>
                        </a:ln>
                      </wps:spPr>
                      <wps:txbx>
                        <w:txbxContent>
                          <w:p w:rsidR="00014C58" w:rsidRDefault="00014C58">
                            <w:r w:rsidRPr="00014C58">
                              <w:rPr>
                                <w:rFonts w:cs="Arial"/>
                                <w:noProof/>
                                <w:rtl/>
                              </w:rPr>
                              <w:drawing>
                                <wp:inline distT="0" distB="0" distL="0" distR="0">
                                  <wp:extent cx="2777490" cy="1606542"/>
                                  <wp:effectExtent l="19050" t="0" r="3810" b="0"/>
                                  <wp:docPr id="105" name="Image 2"/>
                                  <wp:cNvGraphicFramePr/>
                                  <a:graphic xmlns:a="http://schemas.openxmlformats.org/drawingml/2006/main">
                                    <a:graphicData uri="http://schemas.openxmlformats.org/drawingml/2006/picture">
                                      <pic:pic xmlns:pic="http://schemas.openxmlformats.org/drawingml/2006/picture">
                                        <pic:nvPicPr>
                                          <pic:cNvPr id="8" name="Image 2" descr="C:\Documents and Settings\a\Bureau\DCIM\100PHOTO\SAM_0748.JPG"/>
                                          <pic:cNvPicPr/>
                                        </pic:nvPicPr>
                                        <pic:blipFill>
                                          <a:blip r:embed="rId12" cstate="print"/>
                                          <a:srcRect/>
                                          <a:stretch>
                                            <a:fillRect/>
                                          </a:stretch>
                                        </pic:blipFill>
                                        <pic:spPr bwMode="auto">
                                          <a:xfrm>
                                            <a:off x="0" y="0"/>
                                            <a:ext cx="2777490" cy="1606542"/>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8" style="position:absolute;left:0;text-align:left;margin-left:-30pt;margin-top:3.25pt;width:233.85pt;height:13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">
                <v:textbox>
                  <w:txbxContent>
                    <w:p w:rsidR="00014C58" w:rsidRDefault="00014C58">
                      <w:r w:rsidRPr="00014C58">
                        <w:rPr>
                          <w:rFonts w:cs="Arial"/>
                          <w:noProof/>
                          <w:rtl/>
                        </w:rPr>
                        <w:drawing>
                          <wp:inline distT="0" distB="0" distL="0" distR="0">
                            <wp:extent cx="2777490" cy="1606542"/>
                            <wp:effectExtent l="19050" t="0" r="3810" b="0"/>
                            <wp:docPr id="105" name="Image 2"/>
                            <wp:cNvGraphicFramePr/>
                            <a:graphic xmlns:a="http://schemas.openxmlformats.org/drawingml/2006/main">
                              <a:graphicData uri="http://schemas.openxmlformats.org/drawingml/2006/picture">
                                <pic:pic xmlns:pic="http://schemas.openxmlformats.org/drawingml/2006/picture">
                                  <pic:nvPicPr>
                                    <pic:cNvPr id="8" name="Image 2" descr="C:\Documents and Settings\a\Bureau\DCIM\100PHOTO\SAM_0748.JPG"/>
                                    <pic:cNvPicPr/>
                                  </pic:nvPicPr>
                                  <pic:blipFill>
                                    <a:blip r:embed="rId12" cstate="print"/>
                                    <a:srcRect/>
                                    <a:stretch>
                                      <a:fillRect/>
                                    </a:stretch>
                                  </pic:blipFill>
                                  <pic:spPr bwMode="auto">
                                    <a:xfrm>
                                      <a:off x="0" y="0"/>
                                      <a:ext cx="2777490" cy="1606542"/>
                                    </a:xfrm>
                                    <a:prstGeom prst="rect">
                                      <a:avLst/>
                                    </a:prstGeom>
                                    <a:ln>
                                      <a:noFill/>
                                    </a:ln>
                                    <a:effectLst>
                                      <a:softEdge rad="112500"/>
                                    </a:effectLst>
                                  </pic:spPr>
                                </pic:pic>
                              </a:graphicData>
                            </a:graphic>
                          </wp:inline>
                        </w:drawing>
                      </w:r>
                    </w:p>
                  </w:txbxContent>
                </v:textbox>
              </v:rect>
            </w:pict>
          </mc:Fallback>
        </mc:AlternateContent>
      </w:r>
      <w:r w:rsidR="0047616C" w:rsidRPr="00447F09">
        <w:rPr>
          <w:rFonts w:hint="cs"/>
          <w:b/>
          <w:bCs/>
          <w:color w:val="FF0000"/>
          <w:sz w:val="32"/>
          <w:szCs w:val="32"/>
          <w:rtl/>
        </w:rPr>
        <w:t xml:space="preserve">دار الشباب سيدي عثمان </w:t>
      </w:r>
    </w:p>
    <w:p w:rsidR="0047616C" w:rsidRPr="00447F09" w:rsidRDefault="0047616C" w:rsidP="005016AD">
      <w:pPr>
        <w:pStyle w:val="Paragraphedeliste"/>
        <w:numPr>
          <w:ilvl w:val="0"/>
          <w:numId w:val="14"/>
        </w:numPr>
        <w:tabs>
          <w:tab w:val="right" w:pos="991"/>
        </w:tabs>
        <w:rPr>
          <w:b/>
          <w:bCs/>
          <w:color w:val="FF0000"/>
          <w:sz w:val="32"/>
          <w:szCs w:val="32"/>
        </w:rPr>
      </w:pPr>
      <w:r w:rsidRPr="00447F09">
        <w:rPr>
          <w:rFonts w:hint="cs"/>
          <w:b/>
          <w:bCs/>
          <w:color w:val="FF0000"/>
          <w:sz w:val="32"/>
          <w:szCs w:val="32"/>
          <w:rtl/>
        </w:rPr>
        <w:t xml:space="preserve">دار الشباب الجولان </w:t>
      </w:r>
    </w:p>
    <w:p w:rsidR="0047616C" w:rsidRPr="00447F09" w:rsidRDefault="0047616C" w:rsidP="005016AD">
      <w:pPr>
        <w:pStyle w:val="Paragraphedeliste"/>
        <w:numPr>
          <w:ilvl w:val="0"/>
          <w:numId w:val="14"/>
        </w:numPr>
        <w:tabs>
          <w:tab w:val="right" w:pos="991"/>
        </w:tabs>
        <w:rPr>
          <w:b/>
          <w:bCs/>
          <w:color w:val="FF0000"/>
          <w:sz w:val="32"/>
          <w:szCs w:val="32"/>
        </w:rPr>
      </w:pPr>
      <w:r w:rsidRPr="00447F09">
        <w:rPr>
          <w:rFonts w:hint="cs"/>
          <w:b/>
          <w:bCs/>
          <w:color w:val="FF0000"/>
          <w:sz w:val="32"/>
          <w:szCs w:val="32"/>
          <w:rtl/>
        </w:rPr>
        <w:t xml:space="preserve">دار الشباب السلامة </w:t>
      </w:r>
      <w:r w:rsidRPr="00447F09">
        <w:rPr>
          <w:b/>
          <w:bCs/>
          <w:color w:val="FF0000"/>
          <w:sz w:val="32"/>
          <w:szCs w:val="32"/>
          <w:rtl/>
        </w:rPr>
        <w:t>–</w:t>
      </w:r>
      <w:r w:rsidRPr="00447F09">
        <w:rPr>
          <w:rFonts w:hint="cs"/>
          <w:b/>
          <w:bCs/>
          <w:color w:val="FF0000"/>
          <w:sz w:val="32"/>
          <w:szCs w:val="32"/>
          <w:rtl/>
        </w:rPr>
        <w:t xml:space="preserve"> </w:t>
      </w:r>
    </w:p>
    <w:p w:rsidR="0047616C" w:rsidRPr="00447F09" w:rsidRDefault="0047616C" w:rsidP="005016AD">
      <w:pPr>
        <w:pStyle w:val="Paragraphedeliste"/>
        <w:numPr>
          <w:ilvl w:val="0"/>
          <w:numId w:val="14"/>
        </w:numPr>
        <w:tabs>
          <w:tab w:val="right" w:pos="991"/>
        </w:tabs>
        <w:rPr>
          <w:b/>
          <w:bCs/>
          <w:color w:val="FF0000"/>
          <w:sz w:val="32"/>
          <w:szCs w:val="32"/>
        </w:rPr>
      </w:pPr>
      <w:r w:rsidRPr="00447F09">
        <w:rPr>
          <w:rFonts w:hint="cs"/>
          <w:b/>
          <w:bCs/>
          <w:color w:val="FF0000"/>
          <w:sz w:val="32"/>
          <w:szCs w:val="32"/>
          <w:rtl/>
        </w:rPr>
        <w:t xml:space="preserve">دار الشباب </w:t>
      </w:r>
      <w:proofErr w:type="spellStart"/>
      <w:r w:rsidRPr="00447F09">
        <w:rPr>
          <w:rFonts w:hint="cs"/>
          <w:b/>
          <w:bCs/>
          <w:color w:val="FF0000"/>
          <w:sz w:val="32"/>
          <w:szCs w:val="32"/>
          <w:rtl/>
        </w:rPr>
        <w:t>للامريم</w:t>
      </w:r>
      <w:proofErr w:type="spellEnd"/>
      <w:r w:rsidRPr="00447F09">
        <w:rPr>
          <w:rFonts w:hint="cs"/>
          <w:b/>
          <w:bCs/>
          <w:color w:val="FF0000"/>
          <w:sz w:val="32"/>
          <w:szCs w:val="32"/>
          <w:rtl/>
        </w:rPr>
        <w:t xml:space="preserve"> </w:t>
      </w:r>
      <w:r w:rsidRPr="00447F09">
        <w:rPr>
          <w:b/>
          <w:bCs/>
          <w:color w:val="FF0000"/>
          <w:sz w:val="32"/>
          <w:szCs w:val="32"/>
          <w:rtl/>
        </w:rPr>
        <w:t>–</w:t>
      </w:r>
      <w:r w:rsidRPr="00447F09">
        <w:rPr>
          <w:rFonts w:hint="cs"/>
          <w:b/>
          <w:bCs/>
          <w:color w:val="FF0000"/>
          <w:sz w:val="32"/>
          <w:szCs w:val="32"/>
          <w:rtl/>
        </w:rPr>
        <w:t xml:space="preserve"> </w:t>
      </w:r>
    </w:p>
    <w:p w:rsidR="00ED71AD" w:rsidRPr="00447F09" w:rsidRDefault="00ED71AD" w:rsidP="00ED71AD">
      <w:pPr>
        <w:pStyle w:val="Paragraphedeliste"/>
        <w:tabs>
          <w:tab w:val="right" w:pos="991"/>
        </w:tabs>
        <w:ind w:left="1712"/>
        <w:rPr>
          <w:b/>
          <w:bCs/>
          <w:color w:val="FF0000"/>
          <w:sz w:val="32"/>
          <w:szCs w:val="32"/>
          <w:rtl/>
        </w:rPr>
      </w:pPr>
    </w:p>
    <w:p w:rsidR="00ED71AD" w:rsidRPr="00447F09" w:rsidRDefault="00C109CB" w:rsidP="00903A6B">
      <w:pPr>
        <w:pStyle w:val="Paragraphedeliste"/>
        <w:tabs>
          <w:tab w:val="right" w:pos="991"/>
        </w:tabs>
        <w:ind w:left="708" w:right="-709" w:hanging="283"/>
        <w:rPr>
          <w:b/>
          <w:bCs/>
          <w:color w:val="FF0000"/>
          <w:sz w:val="32"/>
          <w:szCs w:val="32"/>
        </w:rPr>
      </w:pPr>
      <w:r w:rsidRPr="00447F09">
        <w:rPr>
          <w:b/>
          <w:bCs/>
          <w:noProof/>
          <w:color w:val="FF0000"/>
          <w:sz w:val="32"/>
          <w:szCs w:val="32"/>
          <w:lang w:eastAsia="fr-FR"/>
        </w:rPr>
        <mc:AlternateContent>
          <mc:Choice Requires="wps">
            <w:drawing>
              <wp:anchor distT="0" distB="0" distL="114300" distR="114300" simplePos="0" relativeHeight="251670528" behindDoc="0" locked="0" layoutInCell="1" allowOverlap="1">
                <wp:simplePos x="0" y="0"/>
                <wp:positionH relativeFrom="column">
                  <wp:posOffset>-135890</wp:posOffset>
                </wp:positionH>
                <wp:positionV relativeFrom="paragraph">
                  <wp:posOffset>1247140</wp:posOffset>
                </wp:positionV>
                <wp:extent cx="2535555" cy="2129790"/>
                <wp:effectExtent l="8890" t="12700" r="8255" b="10160"/>
                <wp:wrapNone/>
                <wp:docPr id="2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5555" cy="2129790"/>
                        </a:xfrm>
                        <a:prstGeom prst="rect">
                          <a:avLst/>
                        </a:prstGeom>
                        <a:solidFill>
                          <a:srgbClr val="FFFFFF"/>
                        </a:solidFill>
                        <a:ln w="9525">
                          <a:solidFill>
                            <a:srgbClr val="000000"/>
                          </a:solidFill>
                          <a:miter lim="800000"/>
                          <a:headEnd/>
                          <a:tailEnd/>
                        </a:ln>
                      </wps:spPr>
                      <wps:txbx>
                        <w:txbxContent>
                          <w:p w:rsidR="006036FD" w:rsidRDefault="006036FD">
                            <w:r w:rsidRPr="006036FD">
                              <w:rPr>
                                <w:rFonts w:cs="Arial"/>
                                <w:noProof/>
                                <w:rtl/>
                              </w:rPr>
                              <w:drawing>
                                <wp:inline distT="0" distB="0" distL="0" distR="0">
                                  <wp:extent cx="2410690" cy="2040397"/>
                                  <wp:effectExtent l="19050" t="0" r="8660" b="0"/>
                                  <wp:docPr id="28" name="Image 7" descr="thumbnail_IMG-20170905-WA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humbnail_IMG-20170905-WA0070"/>
                                          <pic:cNvPicPr>
                                            <a:picLocks noChangeAspect="1" noChangeArrowheads="1"/>
                                          </pic:cNvPicPr>
                                        </pic:nvPicPr>
                                        <pic:blipFill>
                                          <a:blip r:embed="rId13"/>
                                          <a:srcRect/>
                                          <a:stretch>
                                            <a:fillRect/>
                                          </a:stretch>
                                        </pic:blipFill>
                                        <pic:spPr bwMode="auto">
                                          <a:xfrm>
                                            <a:off x="0" y="0"/>
                                            <a:ext cx="2413316" cy="20426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9" style="position:absolute;left:0;text-align:left;margin-left:-10.7pt;margin-top:98.2pt;width:199.65pt;height:16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">
                <v:textbox>
                  <w:txbxContent>
                    <w:p w:rsidR="006036FD" w:rsidRDefault="006036FD">
                      <w:r w:rsidRPr="006036FD">
                        <w:rPr>
                          <w:rFonts w:cs="Arial"/>
                          <w:noProof/>
                          <w:rtl/>
                        </w:rPr>
                        <w:drawing>
                          <wp:inline distT="0" distB="0" distL="0" distR="0">
                            <wp:extent cx="2410690" cy="2040397"/>
                            <wp:effectExtent l="19050" t="0" r="8660" b="0"/>
                            <wp:docPr id="28" name="Image 7" descr="thumbnail_IMG-20170905-WA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thumbnail_IMG-20170905-WA0070"/>
                                    <pic:cNvPicPr>
                                      <a:picLocks noChangeAspect="1" noChangeArrowheads="1"/>
                                    </pic:cNvPicPr>
                                  </pic:nvPicPr>
                                  <pic:blipFill>
                                    <a:blip r:embed="rId13"/>
                                    <a:srcRect/>
                                    <a:stretch>
                                      <a:fillRect/>
                                    </a:stretch>
                                  </pic:blipFill>
                                  <pic:spPr bwMode="auto">
                                    <a:xfrm>
                                      <a:off x="0" y="0"/>
                                      <a:ext cx="2413316" cy="2042620"/>
                                    </a:xfrm>
                                    <a:prstGeom prst="rect">
                                      <a:avLst/>
                                    </a:prstGeom>
                                    <a:noFill/>
                                    <a:ln w="9525">
                                      <a:noFill/>
                                      <a:miter lim="800000"/>
                                      <a:headEnd/>
                                      <a:tailEnd/>
                                    </a:ln>
                                  </pic:spPr>
                                </pic:pic>
                              </a:graphicData>
                            </a:graphic>
                          </wp:inline>
                        </w:drawing>
                      </w:r>
                    </w:p>
                  </w:txbxContent>
                </v:textbox>
              </v:rect>
            </w:pict>
          </mc:Fallback>
        </mc:AlternateContent>
      </w:r>
      <w:r w:rsidR="00ED71AD" w:rsidRPr="00447F09">
        <w:rPr>
          <w:rFonts w:cs="Arial"/>
          <w:b/>
          <w:bCs/>
          <w:noProof/>
          <w:color w:val="FF0000"/>
          <w:sz w:val="32"/>
          <w:szCs w:val="32"/>
          <w:rtl/>
        </w:rPr>
        <w:drawing>
          <wp:inline distT="0" distB="0" distL="0" distR="0">
            <wp:extent cx="2831344" cy="1811932"/>
            <wp:effectExtent l="19050" t="0" r="7106" b="0"/>
            <wp:docPr id="8" name="Image 46" descr="thumbnail_IMG-20170905-WA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thumbnail_IMG-20170905-WA0026"/>
                    <pic:cNvPicPr>
                      <a:picLocks noChangeAspect="1" noChangeArrowheads="1"/>
                    </pic:cNvPicPr>
                  </pic:nvPicPr>
                  <pic:blipFill>
                    <a:blip r:embed="rId14" cstate="print"/>
                    <a:srcRect/>
                    <a:stretch>
                      <a:fillRect/>
                    </a:stretch>
                  </pic:blipFill>
                  <pic:spPr bwMode="auto">
                    <a:xfrm>
                      <a:off x="0" y="0"/>
                      <a:ext cx="2837313" cy="1815752"/>
                    </a:xfrm>
                    <a:prstGeom prst="rect">
                      <a:avLst/>
                    </a:prstGeom>
                    <a:noFill/>
                    <a:ln w="9525">
                      <a:noFill/>
                      <a:miter lim="800000"/>
                      <a:headEnd/>
                      <a:tailEnd/>
                    </a:ln>
                  </pic:spPr>
                </pic:pic>
              </a:graphicData>
            </a:graphic>
          </wp:inline>
        </w:drawing>
      </w:r>
    </w:p>
    <w:p w:rsidR="00ED71AD" w:rsidRPr="00447F09" w:rsidRDefault="00ED71AD" w:rsidP="00ED71AD">
      <w:pPr>
        <w:pStyle w:val="Paragraphedeliste"/>
        <w:tabs>
          <w:tab w:val="right" w:pos="991"/>
        </w:tabs>
        <w:ind w:left="1712"/>
        <w:rPr>
          <w:b/>
          <w:bCs/>
          <w:color w:val="FF0000"/>
          <w:sz w:val="32"/>
          <w:szCs w:val="32"/>
          <w:rtl/>
        </w:rPr>
      </w:pPr>
    </w:p>
    <w:p w:rsidR="006F2F5C" w:rsidRPr="00447F09" w:rsidRDefault="006F2F5C" w:rsidP="006F2F5C">
      <w:pPr>
        <w:pStyle w:val="Paragraphedeliste"/>
        <w:numPr>
          <w:ilvl w:val="0"/>
          <w:numId w:val="1"/>
        </w:numPr>
        <w:tabs>
          <w:tab w:val="right" w:pos="1104"/>
          <w:tab w:val="right" w:pos="1246"/>
          <w:tab w:val="right" w:pos="1558"/>
        </w:tabs>
        <w:spacing w:line="420" w:lineRule="atLeast"/>
        <w:ind w:left="0" w:firstLine="822"/>
        <w:jc w:val="both"/>
        <w:rPr>
          <w:b/>
          <w:bCs/>
          <w:color w:val="FF0000"/>
          <w:sz w:val="32"/>
          <w:szCs w:val="32"/>
        </w:rPr>
      </w:pPr>
      <w:r w:rsidRPr="00447F09">
        <w:rPr>
          <w:b/>
          <w:bCs/>
          <w:color w:val="FF0000"/>
          <w:sz w:val="32"/>
          <w:szCs w:val="32"/>
          <w:rtl/>
        </w:rPr>
        <w:t>نادي نسوي.</w:t>
      </w:r>
    </w:p>
    <w:p w:rsidR="0047616C" w:rsidRPr="00447F09" w:rsidRDefault="0047616C" w:rsidP="0047616C">
      <w:pPr>
        <w:tabs>
          <w:tab w:val="right" w:pos="991"/>
        </w:tabs>
        <w:ind w:left="992"/>
        <w:rPr>
          <w:b/>
          <w:bCs/>
          <w:color w:val="FF0000"/>
          <w:sz w:val="32"/>
          <w:szCs w:val="32"/>
          <w:rtl/>
          <w:lang w:bidi="ar-MA"/>
        </w:rPr>
      </w:pPr>
      <w:r w:rsidRPr="00447F09">
        <w:rPr>
          <w:rFonts w:hint="cs"/>
          <w:b/>
          <w:bCs/>
          <w:color w:val="FF0000"/>
          <w:sz w:val="32"/>
          <w:szCs w:val="32"/>
          <w:rtl/>
        </w:rPr>
        <w:t>النــادي النســوي: شارع الجولان</w:t>
      </w:r>
    </w:p>
    <w:p w:rsidR="006F2F5C" w:rsidRPr="00447F09" w:rsidRDefault="006F2F5C" w:rsidP="0047616C">
      <w:pPr>
        <w:pStyle w:val="Paragraphedeliste"/>
        <w:numPr>
          <w:ilvl w:val="0"/>
          <w:numId w:val="1"/>
        </w:numPr>
        <w:tabs>
          <w:tab w:val="right" w:pos="1104"/>
          <w:tab w:val="right" w:pos="1246"/>
          <w:tab w:val="right" w:pos="1558"/>
        </w:tabs>
        <w:spacing w:line="420" w:lineRule="atLeast"/>
        <w:ind w:left="0" w:firstLine="822"/>
        <w:jc w:val="both"/>
        <w:rPr>
          <w:b/>
          <w:bCs/>
          <w:color w:val="FF0000"/>
          <w:sz w:val="32"/>
          <w:szCs w:val="32"/>
        </w:rPr>
      </w:pPr>
      <w:r w:rsidRPr="00447F09">
        <w:rPr>
          <w:b/>
          <w:bCs/>
          <w:color w:val="FF0000"/>
          <w:sz w:val="32"/>
          <w:szCs w:val="32"/>
          <w:rtl/>
        </w:rPr>
        <w:t>0</w:t>
      </w:r>
      <w:r w:rsidR="0047616C" w:rsidRPr="00447F09">
        <w:rPr>
          <w:rFonts w:hint="cs"/>
          <w:b/>
          <w:bCs/>
          <w:color w:val="FF0000"/>
          <w:sz w:val="32"/>
          <w:szCs w:val="32"/>
          <w:rtl/>
        </w:rPr>
        <w:t>4</w:t>
      </w:r>
      <w:r w:rsidRPr="00447F09">
        <w:rPr>
          <w:b/>
          <w:bCs/>
          <w:color w:val="FF0000"/>
          <w:sz w:val="32"/>
          <w:szCs w:val="32"/>
          <w:rtl/>
        </w:rPr>
        <w:t xml:space="preserve"> رياض للأطفال.</w:t>
      </w:r>
    </w:p>
    <w:p w:rsidR="0047616C" w:rsidRPr="00447F09" w:rsidRDefault="0047616C" w:rsidP="007F3A3C">
      <w:pPr>
        <w:pStyle w:val="Paragraphedeliste"/>
        <w:numPr>
          <w:ilvl w:val="0"/>
          <w:numId w:val="13"/>
        </w:numPr>
        <w:tabs>
          <w:tab w:val="right" w:pos="991"/>
        </w:tabs>
        <w:rPr>
          <w:b/>
          <w:bCs/>
          <w:color w:val="FF0000"/>
          <w:sz w:val="32"/>
          <w:szCs w:val="32"/>
        </w:rPr>
      </w:pPr>
      <w:r w:rsidRPr="00447F09">
        <w:rPr>
          <w:rFonts w:hint="cs"/>
          <w:b/>
          <w:bCs/>
          <w:color w:val="FF0000"/>
          <w:sz w:val="32"/>
          <w:szCs w:val="32"/>
          <w:rtl/>
        </w:rPr>
        <w:t xml:space="preserve">العصبة الوطنية للطفولة </w:t>
      </w:r>
      <w:r w:rsidRPr="00447F09">
        <w:rPr>
          <w:b/>
          <w:bCs/>
          <w:color w:val="FF0000"/>
          <w:sz w:val="32"/>
          <w:szCs w:val="32"/>
          <w:rtl/>
        </w:rPr>
        <w:t>–</w:t>
      </w:r>
      <w:r w:rsidRPr="00447F09">
        <w:rPr>
          <w:rFonts w:hint="cs"/>
          <w:b/>
          <w:bCs/>
          <w:color w:val="FF0000"/>
          <w:sz w:val="32"/>
          <w:szCs w:val="32"/>
          <w:rtl/>
        </w:rPr>
        <w:t xml:space="preserve"> شارع الجولان</w:t>
      </w:r>
    </w:p>
    <w:p w:rsidR="0047616C" w:rsidRPr="007F3A3C" w:rsidRDefault="0047616C" w:rsidP="007F3A3C">
      <w:pPr>
        <w:pStyle w:val="Paragraphedeliste"/>
        <w:numPr>
          <w:ilvl w:val="0"/>
          <w:numId w:val="13"/>
        </w:numPr>
        <w:tabs>
          <w:tab w:val="right" w:pos="991"/>
        </w:tabs>
        <w:rPr>
          <w:b/>
          <w:bCs/>
          <w:color w:val="FF0000"/>
          <w:sz w:val="28"/>
          <w:szCs w:val="28"/>
        </w:rPr>
      </w:pPr>
      <w:r w:rsidRPr="007F3A3C">
        <w:rPr>
          <w:rFonts w:hint="cs"/>
          <w:b/>
          <w:bCs/>
          <w:color w:val="FF0000"/>
          <w:sz w:val="28"/>
          <w:szCs w:val="28"/>
          <w:rtl/>
        </w:rPr>
        <w:t xml:space="preserve">روض الأطفال النادي النسوي </w:t>
      </w:r>
      <w:r w:rsidRPr="007F3A3C">
        <w:rPr>
          <w:b/>
          <w:bCs/>
          <w:color w:val="FF0000"/>
          <w:sz w:val="28"/>
          <w:szCs w:val="28"/>
          <w:rtl/>
        </w:rPr>
        <w:t>–</w:t>
      </w:r>
      <w:r w:rsidRPr="007F3A3C">
        <w:rPr>
          <w:rFonts w:hint="cs"/>
          <w:b/>
          <w:bCs/>
          <w:color w:val="FF0000"/>
          <w:sz w:val="28"/>
          <w:szCs w:val="28"/>
          <w:rtl/>
        </w:rPr>
        <w:t xml:space="preserve"> شارع الجولان</w:t>
      </w:r>
    </w:p>
    <w:p w:rsidR="0047616C" w:rsidRPr="00447F09" w:rsidRDefault="0047616C" w:rsidP="007F3A3C">
      <w:pPr>
        <w:pStyle w:val="Paragraphedeliste"/>
        <w:numPr>
          <w:ilvl w:val="0"/>
          <w:numId w:val="13"/>
        </w:numPr>
        <w:tabs>
          <w:tab w:val="right" w:pos="991"/>
        </w:tabs>
        <w:rPr>
          <w:b/>
          <w:bCs/>
          <w:color w:val="FF0000"/>
          <w:sz w:val="32"/>
          <w:szCs w:val="32"/>
        </w:rPr>
      </w:pPr>
      <w:r w:rsidRPr="007F3A3C">
        <w:rPr>
          <w:rFonts w:hint="cs"/>
          <w:b/>
          <w:bCs/>
          <w:color w:val="FF0000"/>
          <w:sz w:val="28"/>
          <w:szCs w:val="28"/>
          <w:rtl/>
        </w:rPr>
        <w:t xml:space="preserve">روض الأطفال </w:t>
      </w:r>
      <w:proofErr w:type="spellStart"/>
      <w:r w:rsidRPr="007F3A3C">
        <w:rPr>
          <w:rFonts w:hint="cs"/>
          <w:b/>
          <w:bCs/>
          <w:color w:val="FF0000"/>
          <w:sz w:val="28"/>
          <w:szCs w:val="28"/>
          <w:rtl/>
        </w:rPr>
        <w:t>للامريم</w:t>
      </w:r>
      <w:proofErr w:type="spellEnd"/>
      <w:r w:rsidRPr="007F3A3C">
        <w:rPr>
          <w:rFonts w:hint="cs"/>
          <w:b/>
          <w:bCs/>
          <w:color w:val="FF0000"/>
          <w:sz w:val="28"/>
          <w:szCs w:val="28"/>
          <w:rtl/>
        </w:rPr>
        <w:t xml:space="preserve"> </w:t>
      </w:r>
      <w:r w:rsidRPr="007F3A3C">
        <w:rPr>
          <w:b/>
          <w:bCs/>
          <w:color w:val="FF0000"/>
          <w:sz w:val="28"/>
          <w:szCs w:val="28"/>
          <w:rtl/>
        </w:rPr>
        <w:t>–</w:t>
      </w:r>
      <w:r w:rsidRPr="007F3A3C">
        <w:rPr>
          <w:rFonts w:hint="cs"/>
          <w:b/>
          <w:bCs/>
          <w:color w:val="FF0000"/>
          <w:sz w:val="28"/>
          <w:szCs w:val="28"/>
          <w:rtl/>
        </w:rPr>
        <w:t xml:space="preserve"> المركز الاجتماعي </w:t>
      </w:r>
      <w:proofErr w:type="spellStart"/>
      <w:r w:rsidRPr="007F3A3C">
        <w:rPr>
          <w:rFonts w:hint="cs"/>
          <w:b/>
          <w:bCs/>
          <w:color w:val="FF0000"/>
          <w:sz w:val="28"/>
          <w:szCs w:val="28"/>
          <w:rtl/>
        </w:rPr>
        <w:t>للامريم</w:t>
      </w:r>
      <w:proofErr w:type="spellEnd"/>
    </w:p>
    <w:p w:rsidR="0047616C" w:rsidRPr="00447F09" w:rsidRDefault="0047616C" w:rsidP="00EB4ECB">
      <w:pPr>
        <w:pStyle w:val="Paragraphedeliste"/>
        <w:numPr>
          <w:ilvl w:val="0"/>
          <w:numId w:val="1"/>
        </w:numPr>
        <w:tabs>
          <w:tab w:val="right" w:pos="1104"/>
          <w:tab w:val="right" w:pos="1246"/>
          <w:tab w:val="right" w:pos="1558"/>
        </w:tabs>
        <w:spacing w:line="420" w:lineRule="atLeast"/>
        <w:ind w:left="0" w:firstLine="822"/>
        <w:jc w:val="both"/>
        <w:rPr>
          <w:b/>
          <w:bCs/>
          <w:color w:val="FF0000"/>
          <w:sz w:val="32"/>
          <w:szCs w:val="32"/>
        </w:rPr>
      </w:pPr>
      <w:r w:rsidRPr="00447F09">
        <w:rPr>
          <w:rFonts w:hint="cs"/>
          <w:b/>
          <w:bCs/>
          <w:color w:val="FF0000"/>
          <w:sz w:val="32"/>
          <w:szCs w:val="32"/>
          <w:rtl/>
        </w:rPr>
        <w:t xml:space="preserve">دار </w:t>
      </w:r>
      <w:proofErr w:type="gramStart"/>
      <w:r w:rsidRPr="00447F09">
        <w:rPr>
          <w:rFonts w:hint="cs"/>
          <w:b/>
          <w:bCs/>
          <w:color w:val="FF0000"/>
          <w:sz w:val="32"/>
          <w:szCs w:val="32"/>
          <w:rtl/>
        </w:rPr>
        <w:t>الفتـــاة:  شــارع</w:t>
      </w:r>
      <w:proofErr w:type="gramEnd"/>
      <w:r w:rsidRPr="00447F09">
        <w:rPr>
          <w:rFonts w:hint="cs"/>
          <w:b/>
          <w:bCs/>
          <w:color w:val="FF0000"/>
          <w:sz w:val="32"/>
          <w:szCs w:val="32"/>
          <w:rtl/>
        </w:rPr>
        <w:t xml:space="preserve"> النيــل</w:t>
      </w:r>
    </w:p>
    <w:p w:rsidR="00E459A6" w:rsidRPr="00447F09" w:rsidRDefault="00E459A6" w:rsidP="00EB4ECB">
      <w:pPr>
        <w:pStyle w:val="Paragraphedeliste"/>
        <w:numPr>
          <w:ilvl w:val="0"/>
          <w:numId w:val="1"/>
        </w:numPr>
        <w:tabs>
          <w:tab w:val="right" w:pos="1104"/>
          <w:tab w:val="right" w:pos="1246"/>
          <w:tab w:val="right" w:pos="1558"/>
        </w:tabs>
        <w:spacing w:line="360" w:lineRule="auto"/>
        <w:ind w:left="0" w:firstLine="822"/>
        <w:jc w:val="both"/>
        <w:rPr>
          <w:b/>
          <w:bCs/>
          <w:color w:val="FF0000"/>
          <w:sz w:val="32"/>
          <w:szCs w:val="32"/>
          <w:rtl/>
        </w:rPr>
      </w:pPr>
      <w:r w:rsidRPr="00447F09">
        <w:rPr>
          <w:rFonts w:hint="cs"/>
          <w:b/>
          <w:bCs/>
          <w:color w:val="FF0000"/>
          <w:sz w:val="32"/>
          <w:szCs w:val="32"/>
          <w:rtl/>
        </w:rPr>
        <w:t>مركزين اجتماعيين تابعين للمبادرة الوطنية للتنمية المحلية.</w:t>
      </w:r>
    </w:p>
    <w:p w:rsidR="0047616C" w:rsidRPr="00447F09" w:rsidRDefault="0047616C" w:rsidP="00EB4ECB">
      <w:pPr>
        <w:pStyle w:val="Paragraphedeliste"/>
        <w:numPr>
          <w:ilvl w:val="2"/>
          <w:numId w:val="12"/>
        </w:numPr>
        <w:tabs>
          <w:tab w:val="right" w:pos="991"/>
        </w:tabs>
        <w:spacing w:line="360" w:lineRule="auto"/>
        <w:rPr>
          <w:b/>
          <w:bCs/>
          <w:color w:val="FF0000"/>
          <w:sz w:val="32"/>
          <w:szCs w:val="32"/>
        </w:rPr>
      </w:pPr>
      <w:r w:rsidRPr="00447F09">
        <w:rPr>
          <w:rFonts w:hint="cs"/>
          <w:b/>
          <w:bCs/>
          <w:color w:val="FF0000"/>
          <w:sz w:val="32"/>
          <w:szCs w:val="32"/>
          <w:rtl/>
        </w:rPr>
        <w:t xml:space="preserve">المركز الاجتماعي </w:t>
      </w:r>
      <w:proofErr w:type="spellStart"/>
      <w:r w:rsidRPr="00447F09">
        <w:rPr>
          <w:rFonts w:hint="cs"/>
          <w:b/>
          <w:bCs/>
          <w:color w:val="FF0000"/>
          <w:sz w:val="32"/>
          <w:szCs w:val="32"/>
          <w:rtl/>
        </w:rPr>
        <w:t>للامريم</w:t>
      </w:r>
      <w:proofErr w:type="spellEnd"/>
      <w:r w:rsidRPr="00447F09">
        <w:rPr>
          <w:rFonts w:hint="cs"/>
          <w:b/>
          <w:bCs/>
          <w:color w:val="FF0000"/>
          <w:sz w:val="32"/>
          <w:szCs w:val="32"/>
          <w:rtl/>
        </w:rPr>
        <w:t>.</w:t>
      </w:r>
    </w:p>
    <w:p w:rsidR="006D48DD" w:rsidRPr="00447F09" w:rsidRDefault="0047616C" w:rsidP="006036FD">
      <w:pPr>
        <w:pStyle w:val="Paragraphedeliste"/>
        <w:numPr>
          <w:ilvl w:val="2"/>
          <w:numId w:val="12"/>
        </w:numPr>
        <w:tabs>
          <w:tab w:val="right" w:pos="1104"/>
          <w:tab w:val="right" w:pos="1246"/>
          <w:tab w:val="right" w:pos="1558"/>
        </w:tabs>
        <w:spacing w:line="360" w:lineRule="auto"/>
        <w:jc w:val="both"/>
        <w:rPr>
          <w:b/>
          <w:bCs/>
          <w:color w:val="FF0000"/>
          <w:sz w:val="32"/>
          <w:szCs w:val="32"/>
        </w:rPr>
      </w:pPr>
      <w:r w:rsidRPr="00447F09">
        <w:rPr>
          <w:rFonts w:hint="cs"/>
          <w:b/>
          <w:bCs/>
          <w:color w:val="FF0000"/>
          <w:sz w:val="32"/>
          <w:szCs w:val="32"/>
          <w:rtl/>
        </w:rPr>
        <w:t>المركز الاجتماعي</w:t>
      </w:r>
      <w:r w:rsidR="006036FD" w:rsidRPr="00447F09">
        <w:rPr>
          <w:rFonts w:hint="cs"/>
          <w:b/>
          <w:bCs/>
          <w:color w:val="FF0000"/>
          <w:sz w:val="32"/>
          <w:szCs w:val="32"/>
          <w:rtl/>
        </w:rPr>
        <w:t xml:space="preserve"> التأهيلي لفائدة المرأة </w:t>
      </w:r>
      <w:proofErr w:type="spellStart"/>
      <w:r w:rsidR="006036FD" w:rsidRPr="00447F09">
        <w:rPr>
          <w:rFonts w:hint="cs"/>
          <w:b/>
          <w:bCs/>
          <w:color w:val="FF0000"/>
          <w:sz w:val="32"/>
          <w:szCs w:val="32"/>
          <w:rtl/>
        </w:rPr>
        <w:t>للامريم</w:t>
      </w:r>
      <w:proofErr w:type="spellEnd"/>
    </w:p>
    <w:p w:rsidR="005605C7" w:rsidRPr="00447F09" w:rsidRDefault="005605C7" w:rsidP="005605C7">
      <w:pPr>
        <w:tabs>
          <w:tab w:val="right" w:pos="1104"/>
          <w:tab w:val="right" w:pos="1246"/>
          <w:tab w:val="right" w:pos="1558"/>
        </w:tabs>
        <w:spacing w:line="360" w:lineRule="auto"/>
        <w:jc w:val="both"/>
        <w:rPr>
          <w:b/>
          <w:bCs/>
          <w:color w:val="FF0000"/>
          <w:sz w:val="32"/>
          <w:szCs w:val="32"/>
          <w:rtl/>
        </w:rPr>
      </w:pPr>
    </w:p>
    <w:p w:rsidR="005605C7" w:rsidRDefault="007F3A3C" w:rsidP="007F3A3C">
      <w:pPr>
        <w:tabs>
          <w:tab w:val="left" w:pos="3894"/>
        </w:tabs>
        <w:spacing w:line="360" w:lineRule="auto"/>
        <w:ind w:left="-569" w:hanging="710"/>
        <w:jc w:val="both"/>
        <w:rPr>
          <w:b/>
          <w:bCs/>
          <w:color w:val="FF0000"/>
          <w:sz w:val="32"/>
          <w:szCs w:val="32"/>
        </w:rPr>
      </w:pPr>
      <w:r>
        <w:rPr>
          <w:b/>
          <w:bCs/>
          <w:color w:val="FF0000"/>
          <w:sz w:val="32"/>
          <w:szCs w:val="32"/>
          <w:rtl/>
        </w:rPr>
        <w:tab/>
      </w:r>
      <w:r>
        <w:rPr>
          <w:b/>
          <w:bCs/>
          <w:color w:val="FF0000"/>
          <w:sz w:val="32"/>
          <w:szCs w:val="32"/>
          <w:rtl/>
        </w:rPr>
        <w:tab/>
      </w:r>
    </w:p>
    <w:p w:rsidR="007F3A3C" w:rsidRDefault="007F3A3C" w:rsidP="007F3A3C">
      <w:pPr>
        <w:tabs>
          <w:tab w:val="left" w:pos="3894"/>
        </w:tabs>
        <w:spacing w:line="360" w:lineRule="auto"/>
        <w:ind w:left="-569" w:hanging="710"/>
        <w:jc w:val="both"/>
        <w:rPr>
          <w:b/>
          <w:bCs/>
          <w:color w:val="FF0000"/>
          <w:sz w:val="32"/>
          <w:szCs w:val="32"/>
        </w:rPr>
      </w:pPr>
    </w:p>
    <w:p w:rsidR="007F3A3C" w:rsidRDefault="007F3A3C" w:rsidP="007F3A3C">
      <w:pPr>
        <w:tabs>
          <w:tab w:val="left" w:pos="3894"/>
        </w:tabs>
        <w:spacing w:line="360" w:lineRule="auto"/>
        <w:ind w:left="-569" w:hanging="710"/>
        <w:jc w:val="both"/>
        <w:rPr>
          <w:b/>
          <w:bCs/>
          <w:color w:val="FF0000"/>
          <w:sz w:val="32"/>
          <w:szCs w:val="32"/>
        </w:rPr>
      </w:pPr>
    </w:p>
    <w:p w:rsidR="007F3A3C" w:rsidRDefault="007F3A3C" w:rsidP="007F3A3C">
      <w:pPr>
        <w:tabs>
          <w:tab w:val="left" w:pos="3894"/>
        </w:tabs>
        <w:spacing w:line="360" w:lineRule="auto"/>
        <w:ind w:left="-569" w:hanging="710"/>
        <w:jc w:val="both"/>
        <w:rPr>
          <w:b/>
          <w:bCs/>
          <w:color w:val="FF0000"/>
          <w:sz w:val="32"/>
          <w:szCs w:val="32"/>
        </w:rPr>
      </w:pPr>
    </w:p>
    <w:p w:rsidR="007F3A3C" w:rsidRDefault="007F3A3C" w:rsidP="007F3A3C">
      <w:pPr>
        <w:tabs>
          <w:tab w:val="left" w:pos="3894"/>
        </w:tabs>
        <w:spacing w:line="360" w:lineRule="auto"/>
        <w:ind w:left="-569" w:hanging="710"/>
        <w:jc w:val="both"/>
        <w:rPr>
          <w:b/>
          <w:bCs/>
          <w:color w:val="FF0000"/>
          <w:sz w:val="32"/>
          <w:szCs w:val="32"/>
        </w:rPr>
      </w:pPr>
    </w:p>
    <w:p w:rsidR="007F3A3C" w:rsidRDefault="007F3A3C" w:rsidP="007F3A3C">
      <w:pPr>
        <w:tabs>
          <w:tab w:val="left" w:pos="3894"/>
        </w:tabs>
        <w:spacing w:line="360" w:lineRule="auto"/>
        <w:ind w:left="-569" w:hanging="710"/>
        <w:jc w:val="both"/>
        <w:rPr>
          <w:b/>
          <w:bCs/>
          <w:color w:val="FF0000"/>
          <w:sz w:val="32"/>
          <w:szCs w:val="32"/>
        </w:rPr>
      </w:pPr>
    </w:p>
    <w:p w:rsidR="007F3A3C" w:rsidRDefault="007F3A3C" w:rsidP="007F3A3C">
      <w:pPr>
        <w:tabs>
          <w:tab w:val="left" w:pos="3894"/>
        </w:tabs>
        <w:spacing w:line="360" w:lineRule="auto"/>
        <w:ind w:left="-569" w:hanging="710"/>
        <w:jc w:val="both"/>
        <w:rPr>
          <w:b/>
          <w:bCs/>
          <w:color w:val="FF0000"/>
          <w:sz w:val="32"/>
          <w:szCs w:val="32"/>
        </w:rPr>
      </w:pPr>
    </w:p>
    <w:p w:rsidR="007F3A3C" w:rsidRPr="00447F09" w:rsidRDefault="007F3A3C" w:rsidP="007F3A3C">
      <w:pPr>
        <w:tabs>
          <w:tab w:val="left" w:pos="3894"/>
        </w:tabs>
        <w:spacing w:line="360" w:lineRule="auto"/>
        <w:ind w:left="-569" w:hanging="710"/>
        <w:jc w:val="both"/>
        <w:rPr>
          <w:b/>
          <w:bCs/>
          <w:color w:val="FF0000"/>
          <w:sz w:val="32"/>
          <w:szCs w:val="32"/>
          <w:rtl/>
        </w:rPr>
      </w:pPr>
    </w:p>
    <w:p w:rsidR="005605C7" w:rsidRPr="00447F09" w:rsidRDefault="005605C7" w:rsidP="005605C7">
      <w:pPr>
        <w:tabs>
          <w:tab w:val="right" w:pos="1104"/>
          <w:tab w:val="right" w:pos="1246"/>
          <w:tab w:val="right" w:pos="1558"/>
        </w:tabs>
        <w:spacing w:line="360" w:lineRule="auto"/>
        <w:jc w:val="both"/>
        <w:rPr>
          <w:b/>
          <w:bCs/>
          <w:color w:val="FF0000"/>
          <w:sz w:val="32"/>
          <w:szCs w:val="32"/>
          <w:rtl/>
        </w:rPr>
      </w:pPr>
    </w:p>
    <w:p w:rsidR="006F2F5C" w:rsidRPr="00447F09" w:rsidRDefault="00C109CB" w:rsidP="006F2F5C">
      <w:pPr>
        <w:rPr>
          <w:b/>
          <w:bCs/>
          <w:color w:val="FF0000"/>
          <w:sz w:val="32"/>
          <w:szCs w:val="32"/>
        </w:rPr>
      </w:pPr>
      <w:r w:rsidRPr="00447F09">
        <w:rPr>
          <w:noProof/>
          <w:color w:val="FF0000"/>
          <w:sz w:val="32"/>
          <w:szCs w:val="32"/>
        </w:rPr>
        <mc:AlternateContent>
          <mc:Choice Requires="wps">
            <w:drawing>
              <wp:anchor distT="0" distB="0" distL="114300" distR="114300" simplePos="0" relativeHeight="251660288" behindDoc="0" locked="0" layoutInCell="1" allowOverlap="1">
                <wp:simplePos x="0" y="0"/>
                <wp:positionH relativeFrom="column">
                  <wp:posOffset>1835150</wp:posOffset>
                </wp:positionH>
                <wp:positionV relativeFrom="paragraph">
                  <wp:posOffset>26035</wp:posOffset>
                </wp:positionV>
                <wp:extent cx="2197100" cy="409575"/>
                <wp:effectExtent l="17780" t="99695" r="99695" b="24130"/>
                <wp:wrapNone/>
                <wp:docPr id="2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095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F2F5C" w:rsidRPr="00447F09" w:rsidRDefault="006F2F5C" w:rsidP="006F2F5C">
                            <w:pPr>
                              <w:pStyle w:val="Paragraphedeliste"/>
                              <w:ind w:left="-1"/>
                              <w:jc w:val="center"/>
                              <w:rPr>
                                <w:b/>
                                <w:bCs/>
                                <w:color w:val="4472C4" w:themeColor="accent1"/>
                                <w:sz w:val="36"/>
                                <w:szCs w:val="36"/>
                              </w:rPr>
                            </w:pPr>
                            <w:r w:rsidRPr="00447F09">
                              <w:rPr>
                                <w:b/>
                                <w:bCs/>
                                <w:color w:val="4472C4" w:themeColor="accent1"/>
                                <w:sz w:val="36"/>
                                <w:szCs w:val="36"/>
                                <w:rtl/>
                              </w:rPr>
                              <w:t>المساحات الخضراء</w:t>
                            </w:r>
                          </w:p>
                          <w:p w:rsidR="006F2F5C" w:rsidRDefault="006F2F5C"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40" style="position:absolute;left:0;text-align:left;margin-left:144.5pt;margin-top:2.05pt;width:173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" fillcolor="white [3201]" strokecolor="#a5a5a5 [3206]" strokeweight="2.5pt">
                <v:shadow on="t" color="#868686" opacity=".5" offset="6pt,-6pt"/>
                <v:textbox>
                  <w:txbxContent>
                    <w:p w:rsidR="006F2F5C" w:rsidRPr="00447F09" w:rsidRDefault="006F2F5C" w:rsidP="006F2F5C">
                      <w:pPr>
                        <w:pStyle w:val="Paragraphedeliste"/>
                        <w:ind w:left="-1"/>
                        <w:jc w:val="center"/>
                        <w:rPr>
                          <w:b/>
                          <w:bCs/>
                          <w:color w:val="4472C4" w:themeColor="accent1"/>
                          <w:sz w:val="36"/>
                          <w:szCs w:val="36"/>
                        </w:rPr>
                      </w:pPr>
                      <w:r w:rsidRPr="00447F09">
                        <w:rPr>
                          <w:b/>
                          <w:bCs/>
                          <w:color w:val="4472C4" w:themeColor="accent1"/>
                          <w:sz w:val="36"/>
                          <w:szCs w:val="36"/>
                          <w:rtl/>
                        </w:rPr>
                        <w:t>المساحات الخضراء</w:t>
                      </w:r>
                    </w:p>
                    <w:p w:rsidR="006F2F5C" w:rsidRDefault="006F2F5C" w:rsidP="006F2F5C">
                      <w:pPr>
                        <w:jc w:val="center"/>
                        <w:rPr>
                          <w:b/>
                          <w:bCs/>
                          <w:sz w:val="40"/>
                          <w:szCs w:val="40"/>
                          <w:rtl/>
                        </w:rPr>
                      </w:pPr>
                    </w:p>
                  </w:txbxContent>
                </v:textbox>
              </v:roundrect>
            </w:pict>
          </mc:Fallback>
        </mc:AlternateContent>
      </w:r>
    </w:p>
    <w:p w:rsidR="006F2F5C" w:rsidRPr="00447F09" w:rsidRDefault="006F2F5C" w:rsidP="006F2F5C">
      <w:pPr>
        <w:rPr>
          <w:b/>
          <w:bCs/>
          <w:color w:val="FF0000"/>
          <w:sz w:val="32"/>
          <w:szCs w:val="32"/>
          <w:rtl/>
        </w:rPr>
      </w:pPr>
    </w:p>
    <w:p w:rsidR="006F2F5C" w:rsidRPr="00447F09" w:rsidRDefault="00C109CB" w:rsidP="00EB4ECB">
      <w:pPr>
        <w:spacing w:line="360" w:lineRule="auto"/>
        <w:rPr>
          <w:b/>
          <w:bCs/>
          <w:color w:val="FF0000"/>
          <w:sz w:val="32"/>
          <w:szCs w:val="32"/>
          <w:rtl/>
        </w:rPr>
      </w:pPr>
      <w:r w:rsidRPr="00447F09">
        <w:rPr>
          <w:b/>
          <w:bCs/>
          <w:noProof/>
          <w:color w:val="FF0000"/>
          <w:sz w:val="32"/>
          <w:szCs w:val="32"/>
          <w:rtl/>
          <w:lang w:eastAsia="fr-FR"/>
        </w:rPr>
        <mc:AlternateContent>
          <mc:Choice Requires="wps">
            <w:drawing>
              <wp:anchor distT="0" distB="0" distL="114300" distR="114300" simplePos="0" relativeHeight="251676672" behindDoc="0" locked="0" layoutInCell="1" allowOverlap="1">
                <wp:simplePos x="0" y="0"/>
                <wp:positionH relativeFrom="column">
                  <wp:posOffset>-71120</wp:posOffset>
                </wp:positionH>
                <wp:positionV relativeFrom="paragraph">
                  <wp:posOffset>74295</wp:posOffset>
                </wp:positionV>
                <wp:extent cx="2153285" cy="1486535"/>
                <wp:effectExtent l="6985" t="10795" r="11430" b="7620"/>
                <wp:wrapNone/>
                <wp:docPr id="2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1486535"/>
                        </a:xfrm>
                        <a:prstGeom prst="rect">
                          <a:avLst/>
                        </a:prstGeom>
                        <a:solidFill>
                          <a:srgbClr val="FFFFFF"/>
                        </a:solidFill>
                        <a:ln w="9525">
                          <a:solidFill>
                            <a:srgbClr val="000000"/>
                          </a:solidFill>
                          <a:miter lim="800000"/>
                          <a:headEnd/>
                          <a:tailEnd/>
                        </a:ln>
                      </wps:spPr>
                      <wps:txbx>
                        <w:txbxContent>
                          <w:p w:rsidR="005605C7" w:rsidRDefault="005605C7">
                            <w:r w:rsidRPr="005605C7">
                              <w:rPr>
                                <w:rFonts w:cs="Arial"/>
                                <w:noProof/>
                                <w:rtl/>
                              </w:rPr>
                              <w:drawing>
                                <wp:inline distT="0" distB="0" distL="0" distR="0">
                                  <wp:extent cx="1959621" cy="1450949"/>
                                  <wp:effectExtent l="19050" t="0" r="2529" b="0"/>
                                  <wp:docPr id="62" name="Image 25" descr="G:\imaunove\hay mabrouka\rue 5\après\IMG_2408.JPG"/>
                                  <wp:cNvGraphicFramePr/>
                                  <a:graphic xmlns:a="http://schemas.openxmlformats.org/drawingml/2006/main">
                                    <a:graphicData uri="http://schemas.openxmlformats.org/drawingml/2006/picture">
                                      <pic:pic xmlns:pic="http://schemas.openxmlformats.org/drawingml/2006/picture">
                                        <pic:nvPicPr>
                                          <pic:cNvPr id="121859" name="Picture 2" descr="G:\imaunove\hay mabrouka\rue 5\après\IMG_2408.JPG"/>
                                          <pic:cNvPicPr>
                                            <a:picLocks noChangeAspect="1" noChangeArrowheads="1"/>
                                          </pic:cNvPicPr>
                                        </pic:nvPicPr>
                                        <pic:blipFill>
                                          <a:blip r:embed="rId15" cstate="print"/>
                                          <a:srcRect/>
                                          <a:stretch>
                                            <a:fillRect/>
                                          </a:stretch>
                                        </pic:blipFill>
                                        <pic:spPr bwMode="auto">
                                          <a:xfrm>
                                            <a:off x="0" y="0"/>
                                            <a:ext cx="1960880" cy="145188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1" style="position:absolute;left:0;text-align:left;margin-left:-5.6pt;margin-top:5.85pt;width:169.55pt;height:117.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">
                <v:textbox>
                  <w:txbxContent>
                    <w:p w:rsidR="005605C7" w:rsidRDefault="005605C7">
                      <w:r w:rsidRPr="005605C7">
                        <w:rPr>
                          <w:rFonts w:cs="Arial"/>
                          <w:noProof/>
                          <w:rtl/>
                        </w:rPr>
                        <w:drawing>
                          <wp:inline distT="0" distB="0" distL="0" distR="0">
                            <wp:extent cx="1959621" cy="1450949"/>
                            <wp:effectExtent l="19050" t="0" r="2529" b="0"/>
                            <wp:docPr id="62" name="Image 25" descr="G:\imaunove\hay mabrouka\rue 5\après\IMG_2408.JPG"/>
                            <wp:cNvGraphicFramePr/>
                            <a:graphic xmlns:a="http://schemas.openxmlformats.org/drawingml/2006/main">
                              <a:graphicData uri="http://schemas.openxmlformats.org/drawingml/2006/picture">
                                <pic:pic xmlns:pic="http://schemas.openxmlformats.org/drawingml/2006/picture">
                                  <pic:nvPicPr>
                                    <pic:cNvPr id="121859" name="Picture 2" descr="G:\imaunove\hay mabrouka\rue 5\après\IMG_2408.JPG"/>
                                    <pic:cNvPicPr>
                                      <a:picLocks noChangeAspect="1" noChangeArrowheads="1"/>
                                    </pic:cNvPicPr>
                                  </pic:nvPicPr>
                                  <pic:blipFill>
                                    <a:blip r:embed="rId15" cstate="print"/>
                                    <a:srcRect/>
                                    <a:stretch>
                                      <a:fillRect/>
                                    </a:stretch>
                                  </pic:blipFill>
                                  <pic:spPr bwMode="auto">
                                    <a:xfrm>
                                      <a:off x="0" y="0"/>
                                      <a:ext cx="1960880" cy="1451881"/>
                                    </a:xfrm>
                                    <a:prstGeom prst="rect">
                                      <a:avLst/>
                                    </a:prstGeom>
                                    <a:noFill/>
                                    <a:ln w="9525">
                                      <a:noFill/>
                                      <a:miter lim="800000"/>
                                      <a:headEnd/>
                                      <a:tailEnd/>
                                    </a:ln>
                                  </pic:spPr>
                                </pic:pic>
                              </a:graphicData>
                            </a:graphic>
                          </wp:inline>
                        </w:drawing>
                      </w:r>
                    </w:p>
                  </w:txbxContent>
                </v:textbox>
              </v:rect>
            </w:pict>
          </mc:Fallback>
        </mc:AlternateContent>
      </w:r>
    </w:p>
    <w:p w:rsidR="006F2F5C" w:rsidRPr="00447F09" w:rsidRDefault="006F2F5C" w:rsidP="00EB4ECB">
      <w:pPr>
        <w:spacing w:line="360" w:lineRule="auto"/>
        <w:ind w:firstLine="709"/>
        <w:rPr>
          <w:b/>
          <w:bCs/>
          <w:color w:val="FF0000"/>
          <w:sz w:val="32"/>
          <w:szCs w:val="32"/>
          <w:rtl/>
        </w:rPr>
      </w:pPr>
      <w:r w:rsidRPr="00447F09">
        <w:rPr>
          <w:b/>
          <w:bCs/>
          <w:color w:val="FF0000"/>
          <w:sz w:val="32"/>
          <w:szCs w:val="32"/>
          <w:rtl/>
        </w:rPr>
        <w:t>المساحات الخضراء:</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b/>
          <w:bCs/>
          <w:color w:val="FF0000"/>
          <w:sz w:val="32"/>
          <w:szCs w:val="32"/>
          <w:rtl/>
        </w:rPr>
        <w:t>05 حدائق ومنتزهات.</w:t>
      </w:r>
    </w:p>
    <w:p w:rsidR="003E0BC2" w:rsidRPr="00447F09" w:rsidRDefault="003E0BC2" w:rsidP="00EB4ECB">
      <w:pPr>
        <w:pStyle w:val="Paragraphedeliste"/>
        <w:numPr>
          <w:ilvl w:val="0"/>
          <w:numId w:val="11"/>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 xml:space="preserve">حديقة </w:t>
      </w:r>
      <w:proofErr w:type="spellStart"/>
      <w:r w:rsidRPr="00447F09">
        <w:rPr>
          <w:rFonts w:hint="cs"/>
          <w:b/>
          <w:bCs/>
          <w:color w:val="FF0000"/>
          <w:sz w:val="32"/>
          <w:szCs w:val="32"/>
          <w:rtl/>
        </w:rPr>
        <w:t>الالسكو</w:t>
      </w:r>
      <w:proofErr w:type="spellEnd"/>
    </w:p>
    <w:p w:rsidR="003E0BC2" w:rsidRPr="00447F09" w:rsidRDefault="003E0BC2" w:rsidP="00EB4ECB">
      <w:pPr>
        <w:pStyle w:val="Paragraphedeliste"/>
        <w:numPr>
          <w:ilvl w:val="0"/>
          <w:numId w:val="11"/>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 xml:space="preserve">حديقة العمالة المقترح تسميتها </w:t>
      </w:r>
      <w:proofErr w:type="spellStart"/>
      <w:r w:rsidRPr="00447F09">
        <w:rPr>
          <w:rFonts w:hint="cs"/>
          <w:b/>
          <w:bCs/>
          <w:color w:val="FF0000"/>
          <w:sz w:val="32"/>
          <w:szCs w:val="32"/>
          <w:rtl/>
        </w:rPr>
        <w:t>للااسماء</w:t>
      </w:r>
      <w:proofErr w:type="spellEnd"/>
    </w:p>
    <w:p w:rsidR="003E0BC2" w:rsidRPr="00447F09" w:rsidRDefault="003E0BC2" w:rsidP="00EB4ECB">
      <w:pPr>
        <w:pStyle w:val="Paragraphedeliste"/>
        <w:numPr>
          <w:ilvl w:val="0"/>
          <w:numId w:val="11"/>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حديقة مسجد باكستان حديقة 10 مارس</w:t>
      </w:r>
    </w:p>
    <w:p w:rsidR="00532244" w:rsidRPr="00447F09" w:rsidRDefault="00C109CB" w:rsidP="00EB4ECB">
      <w:pPr>
        <w:pStyle w:val="Paragraphedeliste"/>
        <w:numPr>
          <w:ilvl w:val="0"/>
          <w:numId w:val="11"/>
        </w:numPr>
        <w:tabs>
          <w:tab w:val="right" w:pos="1104"/>
          <w:tab w:val="right" w:pos="1246"/>
          <w:tab w:val="right" w:pos="1558"/>
        </w:tabs>
        <w:spacing w:line="360" w:lineRule="auto"/>
        <w:jc w:val="both"/>
        <w:rPr>
          <w:b/>
          <w:bCs/>
          <w:color w:val="FF0000"/>
          <w:sz w:val="32"/>
          <w:szCs w:val="32"/>
        </w:rPr>
      </w:pPr>
      <w:r w:rsidRPr="00447F09">
        <w:rPr>
          <w:b/>
          <w:bCs/>
          <w:noProof/>
          <w:color w:val="FF0000"/>
          <w:sz w:val="32"/>
          <w:szCs w:val="32"/>
          <w:lang w:eastAsia="fr-FR"/>
        </w:rPr>
        <mc:AlternateContent>
          <mc:Choice Requires="wps">
            <w:drawing>
              <wp:anchor distT="0" distB="0" distL="114300" distR="114300" simplePos="0" relativeHeight="251677696" behindDoc="0" locked="0" layoutInCell="1" allowOverlap="1">
                <wp:simplePos x="0" y="0"/>
                <wp:positionH relativeFrom="column">
                  <wp:posOffset>-358775</wp:posOffset>
                </wp:positionH>
                <wp:positionV relativeFrom="paragraph">
                  <wp:posOffset>70485</wp:posOffset>
                </wp:positionV>
                <wp:extent cx="2713355" cy="1466215"/>
                <wp:effectExtent l="5080" t="9525" r="5715" b="10160"/>
                <wp:wrapNone/>
                <wp:docPr id="2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3355" cy="1466215"/>
                        </a:xfrm>
                        <a:prstGeom prst="rect">
                          <a:avLst/>
                        </a:prstGeom>
                        <a:solidFill>
                          <a:srgbClr val="FFFFFF"/>
                        </a:solidFill>
                        <a:ln w="9525">
                          <a:solidFill>
                            <a:srgbClr val="000000"/>
                          </a:solidFill>
                          <a:miter lim="800000"/>
                          <a:headEnd/>
                          <a:tailEnd/>
                        </a:ln>
                      </wps:spPr>
                      <wps:txbx>
                        <w:txbxContent>
                          <w:p w:rsidR="005605C7" w:rsidRDefault="005605C7">
                            <w:r w:rsidRPr="00D97218">
                              <w:object w:dxaOrig="5589" w:dyaOrig="4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8pt;height:148.8pt">
                                  <v:imagedata r:id="rId16" o:title=""/>
                                </v:shape>
                                <o:OLEObject Type="Embed" ProgID="PowerPoint.Slide.12" ShapeID="_x0000_i1026" DrawAspect="Content" ObjectID="_1651085496" r:id="rId1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2" style="position:absolute;left:0;text-align:left;margin-left:-28.25pt;margin-top:5.55pt;width:213.65pt;height:11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">
                <v:textbox>
                  <w:txbxContent>
                    <w:p w:rsidR="005605C7" w:rsidRDefault="005605C7">
                      <w:r w:rsidRPr="00D97218">
                        <w:object w:dxaOrig="5589" w:dyaOrig="4188">
                          <v:shape id="_x0000_i1026" type="#_x0000_t75" style="width:198pt;height:148.8pt">
                            <v:imagedata r:id="rId16" o:title=""/>
                          </v:shape>
                          <o:OLEObject Type="Embed" ProgID="PowerPoint.Slide.12" ShapeID="_x0000_i1026" DrawAspect="Content" ObjectID="_1651085496" r:id="rId18"/>
                        </w:object>
                      </w:r>
                    </w:p>
                  </w:txbxContent>
                </v:textbox>
              </v:rect>
            </w:pict>
          </mc:Fallback>
        </mc:AlternateContent>
      </w:r>
      <w:r w:rsidR="003E0BC2" w:rsidRPr="00447F09">
        <w:rPr>
          <w:rFonts w:hint="cs"/>
          <w:b/>
          <w:bCs/>
          <w:color w:val="FF0000"/>
          <w:sz w:val="32"/>
          <w:szCs w:val="32"/>
          <w:rtl/>
        </w:rPr>
        <w:t>حديقة بلوك 12 فضاء محمد</w:t>
      </w:r>
    </w:p>
    <w:p w:rsidR="003E0BC2" w:rsidRPr="00447F09" w:rsidRDefault="00532244" w:rsidP="00EB4ECB">
      <w:pPr>
        <w:pStyle w:val="Paragraphedeliste"/>
        <w:numPr>
          <w:ilvl w:val="0"/>
          <w:numId w:val="11"/>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 xml:space="preserve">فضاء محمد </w:t>
      </w:r>
      <w:proofErr w:type="spellStart"/>
      <w:r w:rsidRPr="00447F09">
        <w:rPr>
          <w:rFonts w:hint="cs"/>
          <w:b/>
          <w:bCs/>
          <w:color w:val="FF0000"/>
          <w:sz w:val="32"/>
          <w:szCs w:val="32"/>
          <w:rtl/>
        </w:rPr>
        <w:t>زنبيبة</w:t>
      </w:r>
      <w:proofErr w:type="spellEnd"/>
      <w:r w:rsidRPr="00447F09">
        <w:rPr>
          <w:rFonts w:hint="cs"/>
          <w:b/>
          <w:bCs/>
          <w:color w:val="FF0000"/>
          <w:sz w:val="32"/>
          <w:szCs w:val="32"/>
          <w:rtl/>
        </w:rPr>
        <w:t>.</w:t>
      </w:r>
      <w:r w:rsidR="003E0BC2" w:rsidRPr="00447F09">
        <w:rPr>
          <w:rFonts w:hint="cs"/>
          <w:b/>
          <w:bCs/>
          <w:color w:val="FF0000"/>
          <w:sz w:val="32"/>
          <w:szCs w:val="32"/>
          <w:rtl/>
        </w:rPr>
        <w:t xml:space="preserve"> </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b/>
          <w:bCs/>
          <w:color w:val="FF0000"/>
          <w:sz w:val="32"/>
          <w:szCs w:val="32"/>
          <w:rtl/>
        </w:rPr>
        <w:t>74 حديقة من حدائق الأحياء للقرب.</w:t>
      </w:r>
    </w:p>
    <w:p w:rsidR="006036FD" w:rsidRPr="00447F09" w:rsidRDefault="006036FD" w:rsidP="005605C7">
      <w:pPr>
        <w:pStyle w:val="Paragraphedeliste"/>
        <w:tabs>
          <w:tab w:val="right" w:pos="1104"/>
          <w:tab w:val="right" w:pos="1246"/>
          <w:tab w:val="right" w:pos="1558"/>
        </w:tabs>
        <w:spacing w:line="360" w:lineRule="auto"/>
        <w:ind w:left="820" w:hanging="822"/>
        <w:jc w:val="both"/>
        <w:rPr>
          <w:b/>
          <w:bCs/>
          <w:color w:val="FF0000"/>
          <w:sz w:val="32"/>
          <w:szCs w:val="32"/>
          <w:rtl/>
        </w:rPr>
      </w:pPr>
      <w:r w:rsidRPr="00447F09">
        <w:rPr>
          <w:rFonts w:hint="cs"/>
          <w:b/>
          <w:bCs/>
          <w:color w:val="FF0000"/>
          <w:sz w:val="32"/>
          <w:szCs w:val="32"/>
          <w:rtl/>
        </w:rPr>
        <w:t xml:space="preserve"> </w:t>
      </w:r>
    </w:p>
    <w:p w:rsidR="006036FD" w:rsidRPr="00447F09" w:rsidRDefault="006036FD" w:rsidP="006036FD">
      <w:pPr>
        <w:tabs>
          <w:tab w:val="right" w:pos="1104"/>
          <w:tab w:val="right" w:pos="1246"/>
          <w:tab w:val="right" w:pos="1558"/>
        </w:tabs>
        <w:spacing w:line="360" w:lineRule="auto"/>
        <w:jc w:val="both"/>
        <w:rPr>
          <w:b/>
          <w:bCs/>
          <w:color w:val="FF0000"/>
          <w:sz w:val="32"/>
          <w:szCs w:val="32"/>
          <w:rtl/>
        </w:rPr>
      </w:pPr>
    </w:p>
    <w:p w:rsidR="00447F09" w:rsidRPr="00447F09" w:rsidRDefault="00447F09" w:rsidP="00EB4ECB">
      <w:pPr>
        <w:spacing w:line="360" w:lineRule="auto"/>
        <w:rPr>
          <w:b/>
          <w:bCs/>
          <w:color w:val="FF0000"/>
          <w:sz w:val="32"/>
          <w:szCs w:val="32"/>
        </w:rPr>
      </w:pPr>
    </w:p>
    <w:p w:rsidR="006F2F5C" w:rsidRPr="00447F09" w:rsidRDefault="00C109CB" w:rsidP="00EB4ECB">
      <w:pPr>
        <w:spacing w:line="360" w:lineRule="auto"/>
        <w:rPr>
          <w:b/>
          <w:bCs/>
          <w:color w:val="FF0000"/>
          <w:sz w:val="32"/>
          <w:szCs w:val="32"/>
          <w:rtl/>
        </w:rPr>
      </w:pPr>
      <w:r w:rsidRPr="00447F09">
        <w:rPr>
          <w:noProof/>
          <w:color w:val="FF0000"/>
          <w:sz w:val="32"/>
          <w:szCs w:val="32"/>
          <w:rtl/>
        </w:rPr>
        <mc:AlternateContent>
          <mc:Choice Requires="wps">
            <w:drawing>
              <wp:anchor distT="0" distB="0" distL="114300" distR="114300" simplePos="0" relativeHeight="251661312" behindDoc="0" locked="0" layoutInCell="1" allowOverlap="1">
                <wp:simplePos x="0" y="0"/>
                <wp:positionH relativeFrom="column">
                  <wp:posOffset>1835150</wp:posOffset>
                </wp:positionH>
                <wp:positionV relativeFrom="paragraph">
                  <wp:posOffset>122555</wp:posOffset>
                </wp:positionV>
                <wp:extent cx="2197100" cy="409575"/>
                <wp:effectExtent l="17780" t="92710" r="99695" b="21590"/>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095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F2F5C" w:rsidRPr="00447F09" w:rsidRDefault="006F2F5C" w:rsidP="006F2F5C">
                            <w:pPr>
                              <w:pStyle w:val="Paragraphedeliste"/>
                              <w:ind w:left="-1"/>
                              <w:jc w:val="center"/>
                              <w:rPr>
                                <w:b/>
                                <w:bCs/>
                                <w:color w:val="4472C4" w:themeColor="accent1"/>
                                <w:sz w:val="40"/>
                                <w:szCs w:val="40"/>
                              </w:rPr>
                            </w:pPr>
                            <w:r w:rsidRPr="00447F09">
                              <w:rPr>
                                <w:b/>
                                <w:bCs/>
                                <w:color w:val="4472C4" w:themeColor="accent1"/>
                                <w:sz w:val="40"/>
                                <w:szCs w:val="40"/>
                                <w:rtl/>
                              </w:rPr>
                              <w:t>الأســــواق</w:t>
                            </w:r>
                          </w:p>
                          <w:p w:rsidR="006F2F5C" w:rsidRDefault="006F2F5C"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43" style="position:absolute;left:0;text-align:left;margin-left:144.5pt;margin-top:9.65pt;width:173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" fillcolor="white [3201]" strokecolor="#a5a5a5 [3206]" strokeweight="2.5pt">
                <v:shadow on="t" color="#868686" opacity=".5" offset="6pt,-6pt"/>
                <v:textbox>
                  <w:txbxContent>
                    <w:p w:rsidR="006F2F5C" w:rsidRPr="00447F09" w:rsidRDefault="006F2F5C" w:rsidP="006F2F5C">
                      <w:pPr>
                        <w:pStyle w:val="Paragraphedeliste"/>
                        <w:ind w:left="-1"/>
                        <w:jc w:val="center"/>
                        <w:rPr>
                          <w:b/>
                          <w:bCs/>
                          <w:color w:val="4472C4" w:themeColor="accent1"/>
                          <w:sz w:val="40"/>
                          <w:szCs w:val="40"/>
                        </w:rPr>
                      </w:pPr>
                      <w:r w:rsidRPr="00447F09">
                        <w:rPr>
                          <w:b/>
                          <w:bCs/>
                          <w:color w:val="4472C4" w:themeColor="accent1"/>
                          <w:sz w:val="40"/>
                          <w:szCs w:val="40"/>
                          <w:rtl/>
                        </w:rPr>
                        <w:t>الأســــواق</w:t>
                      </w:r>
                    </w:p>
                    <w:p w:rsidR="006F2F5C" w:rsidRDefault="006F2F5C" w:rsidP="006F2F5C">
                      <w:pPr>
                        <w:jc w:val="center"/>
                        <w:rPr>
                          <w:b/>
                          <w:bCs/>
                          <w:sz w:val="40"/>
                          <w:szCs w:val="40"/>
                          <w:rtl/>
                        </w:rPr>
                      </w:pPr>
                    </w:p>
                  </w:txbxContent>
                </v:textbox>
              </v:roundrect>
            </w:pict>
          </mc:Fallback>
        </mc:AlternateContent>
      </w:r>
    </w:p>
    <w:p w:rsidR="006F2F5C" w:rsidRPr="00447F09" w:rsidRDefault="006F2F5C" w:rsidP="006F2F5C">
      <w:pPr>
        <w:rPr>
          <w:b/>
          <w:bCs/>
          <w:color w:val="FF0000"/>
          <w:sz w:val="32"/>
          <w:szCs w:val="32"/>
          <w:rtl/>
        </w:rPr>
      </w:pPr>
    </w:p>
    <w:p w:rsidR="006F2F5C" w:rsidRPr="00447F09" w:rsidRDefault="006F2F5C" w:rsidP="006F2F5C">
      <w:pPr>
        <w:rPr>
          <w:b/>
          <w:bCs/>
          <w:color w:val="FF0000"/>
          <w:sz w:val="32"/>
          <w:szCs w:val="32"/>
          <w:rtl/>
        </w:rPr>
      </w:pPr>
    </w:p>
    <w:p w:rsidR="006F2F5C" w:rsidRPr="00447F09" w:rsidRDefault="006F2F5C" w:rsidP="005605C7">
      <w:pPr>
        <w:spacing w:line="276" w:lineRule="auto"/>
        <w:ind w:firstLine="709"/>
        <w:rPr>
          <w:b/>
          <w:bCs/>
          <w:color w:val="FF0000"/>
          <w:sz w:val="32"/>
          <w:szCs w:val="32"/>
          <w:rtl/>
        </w:rPr>
      </w:pPr>
      <w:r w:rsidRPr="00447F09">
        <w:rPr>
          <w:b/>
          <w:bCs/>
          <w:color w:val="FF0000"/>
          <w:sz w:val="32"/>
          <w:szCs w:val="32"/>
          <w:rtl/>
        </w:rPr>
        <w:t>تضــم المقاطعــة علــى:</w:t>
      </w:r>
    </w:p>
    <w:p w:rsidR="006F2F5C" w:rsidRPr="00447F09" w:rsidRDefault="006F2F5C" w:rsidP="005605C7">
      <w:pPr>
        <w:pStyle w:val="Paragraphedeliste"/>
        <w:numPr>
          <w:ilvl w:val="0"/>
          <w:numId w:val="1"/>
        </w:numPr>
        <w:tabs>
          <w:tab w:val="right" w:pos="1104"/>
          <w:tab w:val="right" w:pos="1246"/>
          <w:tab w:val="right" w:pos="1558"/>
        </w:tabs>
        <w:spacing w:line="276" w:lineRule="auto"/>
        <w:ind w:left="0" w:firstLine="820"/>
        <w:jc w:val="both"/>
        <w:rPr>
          <w:b/>
          <w:bCs/>
          <w:color w:val="FF0000"/>
          <w:sz w:val="32"/>
          <w:szCs w:val="32"/>
        </w:rPr>
      </w:pPr>
      <w:r w:rsidRPr="00447F09">
        <w:rPr>
          <w:b/>
          <w:bCs/>
          <w:color w:val="FF0000"/>
          <w:sz w:val="32"/>
          <w:szCs w:val="32"/>
          <w:rtl/>
        </w:rPr>
        <w:t>07 أسواق منظمة أكبرها قيسارية مولاي العربي العلوي.</w:t>
      </w:r>
    </w:p>
    <w:p w:rsidR="003E0BC2" w:rsidRPr="00447F09" w:rsidRDefault="003E0BC2" w:rsidP="005605C7">
      <w:pPr>
        <w:pStyle w:val="Paragraphedeliste"/>
        <w:numPr>
          <w:ilvl w:val="1"/>
          <w:numId w:val="10"/>
        </w:numPr>
        <w:tabs>
          <w:tab w:val="right" w:pos="991"/>
          <w:tab w:val="right" w:pos="1558"/>
          <w:tab w:val="right" w:pos="2550"/>
        </w:tabs>
        <w:spacing w:line="276" w:lineRule="auto"/>
        <w:rPr>
          <w:b/>
          <w:bCs/>
          <w:color w:val="FF0000"/>
          <w:sz w:val="32"/>
          <w:szCs w:val="32"/>
        </w:rPr>
      </w:pPr>
      <w:r w:rsidRPr="00447F09">
        <w:rPr>
          <w:rFonts w:hint="cs"/>
          <w:b/>
          <w:bCs/>
          <w:color w:val="FF0000"/>
          <w:sz w:val="32"/>
          <w:szCs w:val="32"/>
          <w:rtl/>
        </w:rPr>
        <w:t>قيسارية مولاي العربي العلوي.</w:t>
      </w:r>
    </w:p>
    <w:p w:rsidR="003E0BC2" w:rsidRPr="00447F09" w:rsidRDefault="003E0BC2" w:rsidP="005605C7">
      <w:pPr>
        <w:pStyle w:val="Paragraphedeliste"/>
        <w:numPr>
          <w:ilvl w:val="1"/>
          <w:numId w:val="10"/>
        </w:numPr>
        <w:tabs>
          <w:tab w:val="right" w:pos="991"/>
          <w:tab w:val="right" w:pos="1558"/>
          <w:tab w:val="right" w:pos="2550"/>
        </w:tabs>
        <w:spacing w:line="276" w:lineRule="auto"/>
        <w:rPr>
          <w:b/>
          <w:bCs/>
          <w:color w:val="FF0000"/>
          <w:sz w:val="32"/>
          <w:szCs w:val="32"/>
        </w:rPr>
      </w:pPr>
      <w:r w:rsidRPr="00447F09">
        <w:rPr>
          <w:rFonts w:hint="cs"/>
          <w:b/>
          <w:bCs/>
          <w:color w:val="FF0000"/>
          <w:sz w:val="32"/>
          <w:szCs w:val="32"/>
          <w:rtl/>
        </w:rPr>
        <w:t>السوق البلدي البلدية.</w:t>
      </w:r>
    </w:p>
    <w:p w:rsidR="003E0BC2" w:rsidRPr="00447F09" w:rsidRDefault="003E0BC2" w:rsidP="005605C7">
      <w:pPr>
        <w:pStyle w:val="Paragraphedeliste"/>
        <w:numPr>
          <w:ilvl w:val="1"/>
          <w:numId w:val="10"/>
        </w:numPr>
        <w:tabs>
          <w:tab w:val="right" w:pos="991"/>
          <w:tab w:val="right" w:pos="1558"/>
          <w:tab w:val="right" w:pos="2550"/>
        </w:tabs>
        <w:spacing w:line="276" w:lineRule="auto"/>
        <w:rPr>
          <w:b/>
          <w:bCs/>
          <w:color w:val="FF0000"/>
          <w:sz w:val="32"/>
          <w:szCs w:val="32"/>
        </w:rPr>
      </w:pPr>
      <w:r w:rsidRPr="00447F09">
        <w:rPr>
          <w:rFonts w:hint="cs"/>
          <w:b/>
          <w:bCs/>
          <w:color w:val="FF0000"/>
          <w:sz w:val="32"/>
          <w:szCs w:val="32"/>
          <w:rtl/>
        </w:rPr>
        <w:t>المركب التجاري البلدية.</w:t>
      </w:r>
    </w:p>
    <w:p w:rsidR="003E0BC2" w:rsidRPr="00447F09" w:rsidRDefault="003E0BC2" w:rsidP="005605C7">
      <w:pPr>
        <w:pStyle w:val="Paragraphedeliste"/>
        <w:numPr>
          <w:ilvl w:val="1"/>
          <w:numId w:val="10"/>
        </w:numPr>
        <w:tabs>
          <w:tab w:val="right" w:pos="991"/>
          <w:tab w:val="right" w:pos="1558"/>
          <w:tab w:val="right" w:pos="2550"/>
        </w:tabs>
        <w:spacing w:line="276" w:lineRule="auto"/>
        <w:rPr>
          <w:b/>
          <w:bCs/>
          <w:color w:val="FF0000"/>
          <w:sz w:val="32"/>
          <w:szCs w:val="32"/>
        </w:rPr>
      </w:pPr>
      <w:r w:rsidRPr="00447F09">
        <w:rPr>
          <w:rFonts w:hint="cs"/>
          <w:b/>
          <w:bCs/>
          <w:color w:val="FF0000"/>
          <w:sz w:val="32"/>
          <w:szCs w:val="32"/>
          <w:rtl/>
        </w:rPr>
        <w:t>السوق البلدي السلامة.</w:t>
      </w:r>
    </w:p>
    <w:p w:rsidR="003E0BC2" w:rsidRPr="00447F09" w:rsidRDefault="003E0BC2" w:rsidP="005605C7">
      <w:pPr>
        <w:pStyle w:val="Paragraphedeliste"/>
        <w:numPr>
          <w:ilvl w:val="1"/>
          <w:numId w:val="10"/>
        </w:numPr>
        <w:tabs>
          <w:tab w:val="right" w:pos="991"/>
          <w:tab w:val="right" w:pos="1558"/>
          <w:tab w:val="right" w:pos="2550"/>
        </w:tabs>
        <w:spacing w:line="276" w:lineRule="auto"/>
        <w:rPr>
          <w:b/>
          <w:bCs/>
          <w:color w:val="FF0000"/>
          <w:sz w:val="32"/>
          <w:szCs w:val="32"/>
        </w:rPr>
      </w:pPr>
      <w:r w:rsidRPr="00447F09">
        <w:rPr>
          <w:rFonts w:hint="cs"/>
          <w:b/>
          <w:bCs/>
          <w:color w:val="FF0000"/>
          <w:sz w:val="32"/>
          <w:szCs w:val="32"/>
          <w:rtl/>
        </w:rPr>
        <w:t xml:space="preserve">السوق البلدي حي </w:t>
      </w:r>
      <w:proofErr w:type="spellStart"/>
      <w:r w:rsidRPr="00447F09">
        <w:rPr>
          <w:rFonts w:hint="cs"/>
          <w:b/>
          <w:bCs/>
          <w:color w:val="FF0000"/>
          <w:sz w:val="32"/>
          <w:szCs w:val="32"/>
          <w:rtl/>
        </w:rPr>
        <w:t>للامريم</w:t>
      </w:r>
      <w:proofErr w:type="spellEnd"/>
      <w:r w:rsidRPr="00447F09">
        <w:rPr>
          <w:rFonts w:hint="cs"/>
          <w:b/>
          <w:bCs/>
          <w:color w:val="FF0000"/>
          <w:sz w:val="32"/>
          <w:szCs w:val="32"/>
          <w:rtl/>
        </w:rPr>
        <w:t>.</w:t>
      </w:r>
    </w:p>
    <w:p w:rsidR="003E0BC2" w:rsidRPr="00447F09" w:rsidRDefault="003E0BC2" w:rsidP="005605C7">
      <w:pPr>
        <w:pStyle w:val="Paragraphedeliste"/>
        <w:numPr>
          <w:ilvl w:val="1"/>
          <w:numId w:val="10"/>
        </w:numPr>
        <w:tabs>
          <w:tab w:val="right" w:pos="991"/>
          <w:tab w:val="right" w:pos="1558"/>
          <w:tab w:val="right" w:pos="2550"/>
        </w:tabs>
        <w:spacing w:line="276" w:lineRule="auto"/>
        <w:rPr>
          <w:b/>
          <w:bCs/>
          <w:color w:val="FF0000"/>
          <w:sz w:val="32"/>
          <w:szCs w:val="32"/>
        </w:rPr>
      </w:pPr>
      <w:r w:rsidRPr="00447F09">
        <w:rPr>
          <w:rFonts w:hint="cs"/>
          <w:b/>
          <w:bCs/>
          <w:color w:val="FF0000"/>
          <w:sz w:val="32"/>
          <w:szCs w:val="32"/>
          <w:rtl/>
        </w:rPr>
        <w:t xml:space="preserve">السوق </w:t>
      </w:r>
      <w:proofErr w:type="gramStart"/>
      <w:r w:rsidRPr="00447F09">
        <w:rPr>
          <w:rFonts w:hint="cs"/>
          <w:b/>
          <w:bCs/>
          <w:color w:val="FF0000"/>
          <w:sz w:val="32"/>
          <w:szCs w:val="32"/>
          <w:rtl/>
        </w:rPr>
        <w:t>البلدي  حي</w:t>
      </w:r>
      <w:proofErr w:type="gramEnd"/>
      <w:r w:rsidRPr="00447F09">
        <w:rPr>
          <w:rFonts w:hint="cs"/>
          <w:b/>
          <w:bCs/>
          <w:color w:val="FF0000"/>
          <w:sz w:val="32"/>
          <w:szCs w:val="32"/>
          <w:rtl/>
        </w:rPr>
        <w:t xml:space="preserve"> للامريم5</w:t>
      </w:r>
    </w:p>
    <w:p w:rsidR="003E0BC2" w:rsidRPr="00447F09" w:rsidRDefault="003E0BC2" w:rsidP="005605C7">
      <w:pPr>
        <w:pStyle w:val="Paragraphedeliste"/>
        <w:numPr>
          <w:ilvl w:val="1"/>
          <w:numId w:val="10"/>
        </w:numPr>
        <w:tabs>
          <w:tab w:val="right" w:pos="991"/>
          <w:tab w:val="right" w:pos="1558"/>
          <w:tab w:val="right" w:pos="2550"/>
        </w:tabs>
        <w:spacing w:line="276" w:lineRule="auto"/>
        <w:rPr>
          <w:b/>
          <w:bCs/>
          <w:color w:val="FF0000"/>
          <w:sz w:val="32"/>
          <w:szCs w:val="32"/>
        </w:rPr>
      </w:pPr>
      <w:r w:rsidRPr="00447F09">
        <w:rPr>
          <w:rFonts w:hint="cs"/>
          <w:b/>
          <w:bCs/>
          <w:color w:val="FF0000"/>
          <w:sz w:val="32"/>
          <w:szCs w:val="32"/>
          <w:rtl/>
        </w:rPr>
        <w:t xml:space="preserve">السوق البلدي سيدي </w:t>
      </w:r>
      <w:proofErr w:type="gramStart"/>
      <w:r w:rsidRPr="00447F09">
        <w:rPr>
          <w:rFonts w:hint="cs"/>
          <w:b/>
          <w:bCs/>
          <w:color w:val="FF0000"/>
          <w:sz w:val="32"/>
          <w:szCs w:val="32"/>
          <w:rtl/>
        </w:rPr>
        <w:t>عثمان .</w:t>
      </w:r>
      <w:proofErr w:type="gramEnd"/>
    </w:p>
    <w:p w:rsidR="00BF0BC0" w:rsidRPr="00447F09" w:rsidRDefault="00BF0BC0" w:rsidP="005605C7">
      <w:pPr>
        <w:pStyle w:val="Paragraphedeliste"/>
        <w:numPr>
          <w:ilvl w:val="0"/>
          <w:numId w:val="1"/>
        </w:numPr>
        <w:tabs>
          <w:tab w:val="right" w:pos="1104"/>
          <w:tab w:val="right" w:pos="1246"/>
          <w:tab w:val="right" w:pos="1558"/>
        </w:tabs>
        <w:spacing w:line="276" w:lineRule="auto"/>
        <w:ind w:left="0" w:firstLine="820"/>
        <w:jc w:val="both"/>
        <w:rPr>
          <w:b/>
          <w:bCs/>
          <w:color w:val="FF0000"/>
          <w:sz w:val="32"/>
          <w:szCs w:val="32"/>
          <w:rtl/>
        </w:rPr>
      </w:pPr>
      <w:r w:rsidRPr="00447F09">
        <w:rPr>
          <w:b/>
          <w:bCs/>
          <w:color w:val="FF0000"/>
          <w:sz w:val="32"/>
          <w:szCs w:val="32"/>
          <w:rtl/>
        </w:rPr>
        <w:t xml:space="preserve">سوقين غير منظمين القريعة </w:t>
      </w:r>
      <w:proofErr w:type="spellStart"/>
      <w:r w:rsidRPr="00447F09">
        <w:rPr>
          <w:b/>
          <w:bCs/>
          <w:color w:val="FF0000"/>
          <w:sz w:val="32"/>
          <w:szCs w:val="32"/>
          <w:rtl/>
        </w:rPr>
        <w:t>واشطيبة</w:t>
      </w:r>
      <w:proofErr w:type="spellEnd"/>
      <w:r w:rsidRPr="00447F09">
        <w:rPr>
          <w:b/>
          <w:bCs/>
          <w:color w:val="FF0000"/>
          <w:sz w:val="32"/>
          <w:szCs w:val="32"/>
          <w:rtl/>
        </w:rPr>
        <w:t>.</w:t>
      </w:r>
    </w:p>
    <w:p w:rsidR="00BF0BC0" w:rsidRDefault="00BF0BC0" w:rsidP="005605C7">
      <w:pPr>
        <w:tabs>
          <w:tab w:val="right" w:pos="991"/>
          <w:tab w:val="right" w:pos="1558"/>
          <w:tab w:val="right" w:pos="2550"/>
        </w:tabs>
        <w:spacing w:line="276" w:lineRule="auto"/>
        <w:ind w:left="992"/>
        <w:rPr>
          <w:b/>
          <w:bCs/>
          <w:color w:val="FF0000"/>
          <w:sz w:val="32"/>
          <w:szCs w:val="32"/>
        </w:rPr>
      </w:pPr>
    </w:p>
    <w:p w:rsidR="007F3A3C" w:rsidRDefault="007F3A3C" w:rsidP="005605C7">
      <w:pPr>
        <w:tabs>
          <w:tab w:val="right" w:pos="991"/>
          <w:tab w:val="right" w:pos="1558"/>
          <w:tab w:val="right" w:pos="2550"/>
        </w:tabs>
        <w:spacing w:line="276" w:lineRule="auto"/>
        <w:ind w:left="992"/>
        <w:rPr>
          <w:b/>
          <w:bCs/>
          <w:color w:val="FF0000"/>
          <w:sz w:val="32"/>
          <w:szCs w:val="32"/>
          <w:rtl/>
        </w:rPr>
      </w:pPr>
    </w:p>
    <w:p w:rsidR="00662CC5" w:rsidRDefault="00662CC5" w:rsidP="005605C7">
      <w:pPr>
        <w:tabs>
          <w:tab w:val="right" w:pos="991"/>
          <w:tab w:val="right" w:pos="1558"/>
          <w:tab w:val="right" w:pos="2550"/>
        </w:tabs>
        <w:spacing w:line="276" w:lineRule="auto"/>
        <w:ind w:left="992"/>
        <w:rPr>
          <w:b/>
          <w:bCs/>
          <w:color w:val="FF0000"/>
          <w:sz w:val="32"/>
          <w:szCs w:val="32"/>
        </w:rPr>
      </w:pPr>
    </w:p>
    <w:p w:rsidR="007F3A3C" w:rsidRDefault="007F3A3C" w:rsidP="005605C7">
      <w:pPr>
        <w:tabs>
          <w:tab w:val="right" w:pos="991"/>
          <w:tab w:val="right" w:pos="1558"/>
          <w:tab w:val="right" w:pos="2550"/>
        </w:tabs>
        <w:spacing w:line="276" w:lineRule="auto"/>
        <w:ind w:left="992"/>
        <w:rPr>
          <w:b/>
          <w:bCs/>
          <w:color w:val="FF0000"/>
          <w:sz w:val="32"/>
          <w:szCs w:val="32"/>
        </w:rPr>
      </w:pPr>
    </w:p>
    <w:p w:rsidR="007F3A3C" w:rsidRPr="00447F09" w:rsidRDefault="007F3A3C" w:rsidP="005605C7">
      <w:pPr>
        <w:tabs>
          <w:tab w:val="right" w:pos="991"/>
          <w:tab w:val="right" w:pos="1558"/>
          <w:tab w:val="right" w:pos="2550"/>
        </w:tabs>
        <w:spacing w:line="276" w:lineRule="auto"/>
        <w:ind w:left="992"/>
        <w:rPr>
          <w:b/>
          <w:bCs/>
          <w:color w:val="FF0000"/>
          <w:sz w:val="32"/>
          <w:szCs w:val="32"/>
        </w:rPr>
      </w:pPr>
    </w:p>
    <w:p w:rsidR="006F2F5C" w:rsidRPr="00447F09" w:rsidRDefault="00C109CB" w:rsidP="006F2F5C">
      <w:pPr>
        <w:rPr>
          <w:b/>
          <w:bCs/>
          <w:color w:val="FF0000"/>
          <w:sz w:val="32"/>
          <w:szCs w:val="32"/>
          <w:rtl/>
        </w:rPr>
      </w:pPr>
      <w:r w:rsidRPr="00447F09">
        <w:rPr>
          <w:noProof/>
          <w:color w:val="FF0000"/>
          <w:sz w:val="32"/>
          <w:szCs w:val="32"/>
          <w:rtl/>
        </w:rPr>
        <w:lastRenderedPageBreak/>
        <mc:AlternateContent>
          <mc:Choice Requires="wps">
            <w:drawing>
              <wp:anchor distT="0" distB="0" distL="114300" distR="114300" simplePos="0" relativeHeight="251662336" behindDoc="0" locked="0" layoutInCell="1" allowOverlap="1">
                <wp:simplePos x="0" y="0"/>
                <wp:positionH relativeFrom="column">
                  <wp:posOffset>1202690</wp:posOffset>
                </wp:positionH>
                <wp:positionV relativeFrom="paragraph">
                  <wp:posOffset>41275</wp:posOffset>
                </wp:positionV>
                <wp:extent cx="3218180" cy="539115"/>
                <wp:effectExtent l="23495" t="97790" r="92075" b="20320"/>
                <wp:wrapNone/>
                <wp:docPr id="1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53911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F2F5C" w:rsidRPr="007F3A3C" w:rsidRDefault="006F2F5C" w:rsidP="006F2F5C">
                            <w:pPr>
                              <w:pStyle w:val="Paragraphedeliste"/>
                              <w:ind w:left="-1"/>
                              <w:jc w:val="center"/>
                              <w:rPr>
                                <w:b/>
                                <w:bCs/>
                                <w:color w:val="4472C4" w:themeColor="accent1"/>
                                <w:sz w:val="36"/>
                                <w:szCs w:val="36"/>
                              </w:rPr>
                            </w:pPr>
                            <w:r w:rsidRPr="007F3A3C">
                              <w:rPr>
                                <w:b/>
                                <w:bCs/>
                                <w:color w:val="4472C4" w:themeColor="accent1"/>
                                <w:sz w:val="36"/>
                                <w:szCs w:val="36"/>
                                <w:rtl/>
                              </w:rPr>
                              <w:t>المرافق الكبرى</w:t>
                            </w:r>
                          </w:p>
                          <w:p w:rsidR="006F2F5C" w:rsidRDefault="006F2F5C"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44" style="position:absolute;left:0;text-align:left;margin-left:94.7pt;margin-top:3.25pt;width:253.4pt;height:4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" fillcolor="white [3201]" strokecolor="#a5a5a5 [3206]" strokeweight="2.5pt">
                <v:shadow on="t" color="#868686" opacity=".5" offset="6pt,-6pt"/>
                <v:textbox>
                  <w:txbxContent>
                    <w:p w:rsidR="006F2F5C" w:rsidRPr="007F3A3C" w:rsidRDefault="006F2F5C" w:rsidP="006F2F5C">
                      <w:pPr>
                        <w:pStyle w:val="Paragraphedeliste"/>
                        <w:ind w:left="-1"/>
                        <w:jc w:val="center"/>
                        <w:rPr>
                          <w:b/>
                          <w:bCs/>
                          <w:color w:val="4472C4" w:themeColor="accent1"/>
                          <w:sz w:val="36"/>
                          <w:szCs w:val="36"/>
                        </w:rPr>
                      </w:pPr>
                      <w:r w:rsidRPr="007F3A3C">
                        <w:rPr>
                          <w:b/>
                          <w:bCs/>
                          <w:color w:val="4472C4" w:themeColor="accent1"/>
                          <w:sz w:val="36"/>
                          <w:szCs w:val="36"/>
                          <w:rtl/>
                        </w:rPr>
                        <w:t>المرافق الكبرى</w:t>
                      </w:r>
                    </w:p>
                    <w:p w:rsidR="006F2F5C" w:rsidRDefault="006F2F5C" w:rsidP="006F2F5C">
                      <w:pPr>
                        <w:jc w:val="center"/>
                        <w:rPr>
                          <w:b/>
                          <w:bCs/>
                          <w:sz w:val="40"/>
                          <w:szCs w:val="40"/>
                          <w:rtl/>
                        </w:rPr>
                      </w:pPr>
                    </w:p>
                  </w:txbxContent>
                </v:textbox>
              </v:roundrect>
            </w:pict>
          </mc:Fallback>
        </mc:AlternateContent>
      </w:r>
    </w:p>
    <w:p w:rsidR="006F2F5C" w:rsidRPr="00447F09" w:rsidRDefault="006F2F5C" w:rsidP="006F2F5C">
      <w:pPr>
        <w:rPr>
          <w:b/>
          <w:bCs/>
          <w:color w:val="FF0000"/>
          <w:sz w:val="32"/>
          <w:szCs w:val="32"/>
          <w:rtl/>
        </w:rPr>
      </w:pPr>
    </w:p>
    <w:p w:rsidR="006F2F5C" w:rsidRPr="00447F09" w:rsidRDefault="006F2F5C" w:rsidP="00EB4ECB">
      <w:pPr>
        <w:spacing w:line="360" w:lineRule="auto"/>
        <w:rPr>
          <w:b/>
          <w:bCs/>
          <w:color w:val="FF0000"/>
          <w:sz w:val="32"/>
          <w:szCs w:val="32"/>
          <w:rtl/>
        </w:rPr>
      </w:pPr>
    </w:p>
    <w:p w:rsidR="00BF0BC0" w:rsidRPr="00447F09" w:rsidRDefault="00C109CB" w:rsidP="00EB4ECB">
      <w:pPr>
        <w:spacing w:line="360" w:lineRule="auto"/>
        <w:ind w:firstLine="709"/>
        <w:rPr>
          <w:b/>
          <w:bCs/>
          <w:color w:val="FF0000"/>
          <w:sz w:val="32"/>
          <w:szCs w:val="32"/>
        </w:rPr>
      </w:pPr>
      <w:r w:rsidRPr="00447F09">
        <w:rPr>
          <w:b/>
          <w:bCs/>
          <w:noProof/>
          <w:color w:val="FF0000"/>
          <w:sz w:val="32"/>
          <w:szCs w:val="32"/>
          <w:lang w:eastAsia="fr-FR"/>
        </w:rPr>
        <mc:AlternateContent>
          <mc:Choice Requires="wps">
            <w:drawing>
              <wp:anchor distT="0" distB="0" distL="114300" distR="114300" simplePos="0" relativeHeight="251680768" behindDoc="0" locked="0" layoutInCell="1" allowOverlap="1">
                <wp:simplePos x="0" y="0"/>
                <wp:positionH relativeFrom="column">
                  <wp:posOffset>-358775</wp:posOffset>
                </wp:positionH>
                <wp:positionV relativeFrom="paragraph">
                  <wp:posOffset>41910</wp:posOffset>
                </wp:positionV>
                <wp:extent cx="2516505" cy="1285240"/>
                <wp:effectExtent l="5080" t="11430" r="12065" b="8255"/>
                <wp:wrapNone/>
                <wp:docPr id="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6505" cy="1285240"/>
                        </a:xfrm>
                        <a:prstGeom prst="rect">
                          <a:avLst/>
                        </a:prstGeom>
                        <a:solidFill>
                          <a:srgbClr val="FFFFFF"/>
                        </a:solidFill>
                        <a:ln w="9525">
                          <a:solidFill>
                            <a:srgbClr val="000000"/>
                          </a:solidFill>
                          <a:miter lim="800000"/>
                          <a:headEnd/>
                          <a:tailEnd/>
                        </a:ln>
                      </wps:spPr>
                      <wps:txbx>
                        <w:txbxContent>
                          <w:p w:rsidR="00014C58" w:rsidRDefault="00014C58">
                            <w:r w:rsidRPr="00014C58">
                              <w:rPr>
                                <w:rFonts w:cs="Arial"/>
                                <w:noProof/>
                                <w:rtl/>
                              </w:rPr>
                              <w:drawing>
                                <wp:inline distT="0" distB="0" distL="0" distR="0">
                                  <wp:extent cx="2319818" cy="1360136"/>
                                  <wp:effectExtent l="19050" t="0" r="4282" b="0"/>
                                  <wp:docPr id="108" name="Image 22" descr="RÃ©gie Autonome des Frigorifiques de Casablanca recrute - Dreamjo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Ã©gie Autonome des Frigorifiques de Casablanca recrute - Dreamjob.ma"/>
                                          <pic:cNvPicPr>
                                            <a:picLocks noChangeAspect="1" noChangeArrowheads="1"/>
                                          </pic:cNvPicPr>
                                        </pic:nvPicPr>
                                        <pic:blipFill>
                                          <a:blip r:embed="rId19" cstate="print"/>
                                          <a:srcRect/>
                                          <a:stretch>
                                            <a:fillRect/>
                                          </a:stretch>
                                        </pic:blipFill>
                                        <pic:spPr bwMode="auto">
                                          <a:xfrm>
                                            <a:off x="0" y="0"/>
                                            <a:ext cx="2324100" cy="136264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5" style="position:absolute;left:0;text-align:left;margin-left:-28.25pt;margin-top:3.3pt;width:198.15pt;height:10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">
                <v:textbox>
                  <w:txbxContent>
                    <w:p w:rsidR="00014C58" w:rsidRDefault="00014C58">
                      <w:r w:rsidRPr="00014C58">
                        <w:rPr>
                          <w:rFonts w:cs="Arial"/>
                          <w:noProof/>
                          <w:rtl/>
                        </w:rPr>
                        <w:drawing>
                          <wp:inline distT="0" distB="0" distL="0" distR="0">
                            <wp:extent cx="2319818" cy="1360136"/>
                            <wp:effectExtent l="19050" t="0" r="4282" b="0"/>
                            <wp:docPr id="108" name="Image 22" descr="RÃ©gie Autonome des Frigorifiques de Casablanca recrute - Dreamjo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Ã©gie Autonome des Frigorifiques de Casablanca recrute - Dreamjob.ma"/>
                                    <pic:cNvPicPr>
                                      <a:picLocks noChangeAspect="1" noChangeArrowheads="1"/>
                                    </pic:cNvPicPr>
                                  </pic:nvPicPr>
                                  <pic:blipFill>
                                    <a:blip r:embed="rId19" cstate="print"/>
                                    <a:srcRect/>
                                    <a:stretch>
                                      <a:fillRect/>
                                    </a:stretch>
                                  </pic:blipFill>
                                  <pic:spPr bwMode="auto">
                                    <a:xfrm>
                                      <a:off x="0" y="0"/>
                                      <a:ext cx="2324100" cy="1362647"/>
                                    </a:xfrm>
                                    <a:prstGeom prst="rect">
                                      <a:avLst/>
                                    </a:prstGeom>
                                    <a:noFill/>
                                    <a:ln w="9525">
                                      <a:noFill/>
                                      <a:miter lim="800000"/>
                                      <a:headEnd/>
                                      <a:tailEnd/>
                                    </a:ln>
                                  </pic:spPr>
                                </pic:pic>
                              </a:graphicData>
                            </a:graphic>
                          </wp:inline>
                        </w:drawing>
                      </w:r>
                    </w:p>
                  </w:txbxContent>
                </v:textbox>
              </v:rect>
            </w:pict>
          </mc:Fallback>
        </mc:AlternateContent>
      </w:r>
      <w:r w:rsidR="006F2F5C" w:rsidRPr="00447F09">
        <w:rPr>
          <w:b/>
          <w:bCs/>
          <w:color w:val="FF0000"/>
          <w:sz w:val="32"/>
          <w:szCs w:val="32"/>
          <w:rtl/>
        </w:rPr>
        <w:t>تضم المقاطعة مرافق اقتصادية كبرى:</w:t>
      </w:r>
    </w:p>
    <w:p w:rsidR="00BF0BC0" w:rsidRPr="00447F09" w:rsidRDefault="00BF0BC0" w:rsidP="00447F09">
      <w:pPr>
        <w:pStyle w:val="Paragraphedeliste"/>
        <w:numPr>
          <w:ilvl w:val="0"/>
          <w:numId w:val="1"/>
        </w:numPr>
        <w:tabs>
          <w:tab w:val="right" w:pos="991"/>
          <w:tab w:val="right" w:pos="2550"/>
        </w:tabs>
        <w:spacing w:line="360" w:lineRule="auto"/>
        <w:rPr>
          <w:b/>
          <w:bCs/>
          <w:color w:val="FF0000"/>
          <w:sz w:val="28"/>
          <w:szCs w:val="28"/>
          <w:rtl/>
        </w:rPr>
      </w:pPr>
      <w:r w:rsidRPr="00447F09">
        <w:rPr>
          <w:rFonts w:hint="cs"/>
          <w:b/>
          <w:bCs/>
          <w:color w:val="FF0000"/>
          <w:sz w:val="32"/>
          <w:szCs w:val="32"/>
          <w:rtl/>
        </w:rPr>
        <w:t xml:space="preserve">المجازر الجماعية: شارع 10 مارس سيدي </w:t>
      </w:r>
      <w:r w:rsidRPr="00447F09">
        <w:rPr>
          <w:rFonts w:hint="cs"/>
          <w:b/>
          <w:bCs/>
          <w:color w:val="FF0000"/>
          <w:sz w:val="28"/>
          <w:szCs w:val="28"/>
          <w:rtl/>
        </w:rPr>
        <w:t>عثمان</w:t>
      </w:r>
    </w:p>
    <w:p w:rsidR="00BF0BC0" w:rsidRPr="00447F09" w:rsidRDefault="00BF0BC0" w:rsidP="00447F09">
      <w:pPr>
        <w:pStyle w:val="Paragraphedeliste"/>
        <w:numPr>
          <w:ilvl w:val="0"/>
          <w:numId w:val="1"/>
        </w:numPr>
        <w:tabs>
          <w:tab w:val="right" w:pos="991"/>
          <w:tab w:val="right" w:pos="2550"/>
        </w:tabs>
        <w:spacing w:line="360" w:lineRule="auto"/>
        <w:rPr>
          <w:b/>
          <w:bCs/>
          <w:color w:val="FF0000"/>
          <w:sz w:val="28"/>
          <w:szCs w:val="28"/>
          <w:rtl/>
        </w:rPr>
      </w:pPr>
      <w:r w:rsidRPr="00447F09">
        <w:rPr>
          <w:rFonts w:hint="cs"/>
          <w:b/>
          <w:bCs/>
          <w:color w:val="FF0000"/>
          <w:sz w:val="28"/>
          <w:szCs w:val="28"/>
          <w:rtl/>
        </w:rPr>
        <w:t>سوق السمك للجملة: شارع 10 مارس سيدي عثمان</w:t>
      </w:r>
    </w:p>
    <w:p w:rsidR="00BF0BC0" w:rsidRPr="00447F09" w:rsidRDefault="00BF0BC0" w:rsidP="00447F09">
      <w:pPr>
        <w:pStyle w:val="Paragraphedeliste"/>
        <w:numPr>
          <w:ilvl w:val="0"/>
          <w:numId w:val="1"/>
        </w:numPr>
        <w:tabs>
          <w:tab w:val="right" w:pos="991"/>
          <w:tab w:val="right" w:pos="1558"/>
          <w:tab w:val="right" w:pos="2550"/>
        </w:tabs>
        <w:spacing w:line="360" w:lineRule="auto"/>
        <w:rPr>
          <w:b/>
          <w:bCs/>
          <w:color w:val="FF0000"/>
          <w:sz w:val="28"/>
          <w:szCs w:val="28"/>
          <w:rtl/>
        </w:rPr>
      </w:pPr>
      <w:r w:rsidRPr="00447F09">
        <w:rPr>
          <w:rFonts w:hint="cs"/>
          <w:b/>
          <w:bCs/>
          <w:color w:val="FF0000"/>
          <w:sz w:val="28"/>
          <w:szCs w:val="28"/>
          <w:rtl/>
        </w:rPr>
        <w:t>الوكالة المستقلة للتثليج: شارع 10 مارس سيدي عثمان</w:t>
      </w:r>
    </w:p>
    <w:p w:rsidR="00BF0BC0" w:rsidRPr="00447F09" w:rsidRDefault="00C109CB" w:rsidP="00447F09">
      <w:pPr>
        <w:pStyle w:val="Paragraphedeliste"/>
        <w:numPr>
          <w:ilvl w:val="0"/>
          <w:numId w:val="1"/>
        </w:numPr>
        <w:tabs>
          <w:tab w:val="right" w:pos="991"/>
          <w:tab w:val="right" w:pos="1558"/>
          <w:tab w:val="right" w:pos="2550"/>
        </w:tabs>
        <w:spacing w:line="360" w:lineRule="auto"/>
        <w:rPr>
          <w:b/>
          <w:bCs/>
          <w:color w:val="FF0000"/>
          <w:sz w:val="32"/>
          <w:szCs w:val="32"/>
          <w:rtl/>
        </w:rPr>
      </w:pPr>
      <w:r w:rsidRPr="00447F09">
        <w:rPr>
          <w:b/>
          <w:bCs/>
          <w:noProof/>
          <w:color w:val="FF0000"/>
          <w:sz w:val="32"/>
          <w:szCs w:val="32"/>
          <w:rtl/>
          <w:lang w:eastAsia="fr-FR"/>
        </w:rPr>
        <mc:AlternateContent>
          <mc:Choice Requires="wps">
            <w:drawing>
              <wp:anchor distT="0" distB="0" distL="114300" distR="114300" simplePos="0" relativeHeight="251681792" behindDoc="0" locked="0" layoutInCell="1" allowOverlap="1">
                <wp:simplePos x="0" y="0"/>
                <wp:positionH relativeFrom="column">
                  <wp:posOffset>-426720</wp:posOffset>
                </wp:positionH>
                <wp:positionV relativeFrom="paragraph">
                  <wp:posOffset>351155</wp:posOffset>
                </wp:positionV>
                <wp:extent cx="2584450" cy="1621790"/>
                <wp:effectExtent l="13335" t="8255" r="12065" b="8255"/>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0" cy="1621790"/>
                        </a:xfrm>
                        <a:prstGeom prst="rect">
                          <a:avLst/>
                        </a:prstGeom>
                        <a:solidFill>
                          <a:srgbClr val="FFFFFF"/>
                        </a:solidFill>
                        <a:ln w="9525">
                          <a:solidFill>
                            <a:srgbClr val="000000"/>
                          </a:solidFill>
                          <a:miter lim="800000"/>
                          <a:headEnd/>
                          <a:tailEnd/>
                        </a:ln>
                      </wps:spPr>
                      <wps:txbx>
                        <w:txbxContent>
                          <w:p w:rsidR="00014C58" w:rsidRDefault="00014C58">
                            <w:r w:rsidRPr="00014C58">
                              <w:rPr>
                                <w:rFonts w:cs="Arial"/>
                                <w:noProof/>
                                <w:rtl/>
                              </w:rPr>
                              <w:drawing>
                                <wp:inline distT="0" distB="0" distL="0" distR="0">
                                  <wp:extent cx="2386676" cy="1443391"/>
                                  <wp:effectExtent l="19050" t="0" r="0" b="0"/>
                                  <wp:docPr id="109" name="Image 13" descr="Visite guidÃ©e au coeur du marchÃ© de gros au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ite guidÃ©e au coeur du marchÃ© de gros au poisson"/>
                                          <pic:cNvPicPr>
                                            <a:picLocks noChangeAspect="1" noChangeArrowheads="1"/>
                                          </pic:cNvPicPr>
                                        </pic:nvPicPr>
                                        <pic:blipFill>
                                          <a:blip r:embed="rId20" cstate="print"/>
                                          <a:srcRect/>
                                          <a:stretch>
                                            <a:fillRect/>
                                          </a:stretch>
                                        </pic:blipFill>
                                        <pic:spPr bwMode="auto">
                                          <a:xfrm>
                                            <a:off x="0" y="0"/>
                                            <a:ext cx="2386676" cy="14433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46" style="position:absolute;left:0;text-align:left;margin-left:-33.6pt;margin-top:27.65pt;width:203.5pt;height:12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">
                <v:textbox>
                  <w:txbxContent>
                    <w:p w:rsidR="00014C58" w:rsidRDefault="00014C58">
                      <w:r w:rsidRPr="00014C58">
                        <w:rPr>
                          <w:rFonts w:cs="Arial"/>
                          <w:noProof/>
                          <w:rtl/>
                        </w:rPr>
                        <w:drawing>
                          <wp:inline distT="0" distB="0" distL="0" distR="0">
                            <wp:extent cx="2386676" cy="1443391"/>
                            <wp:effectExtent l="19050" t="0" r="0" b="0"/>
                            <wp:docPr id="109" name="Image 13" descr="Visite guidÃ©e au coeur du marchÃ© de gros au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isite guidÃ©e au coeur du marchÃ© de gros au poisson"/>
                                    <pic:cNvPicPr>
                                      <a:picLocks noChangeAspect="1" noChangeArrowheads="1"/>
                                    </pic:cNvPicPr>
                                  </pic:nvPicPr>
                                  <pic:blipFill>
                                    <a:blip r:embed="rId20" cstate="print"/>
                                    <a:srcRect/>
                                    <a:stretch>
                                      <a:fillRect/>
                                    </a:stretch>
                                  </pic:blipFill>
                                  <pic:spPr bwMode="auto">
                                    <a:xfrm>
                                      <a:off x="0" y="0"/>
                                      <a:ext cx="2386676" cy="1443391"/>
                                    </a:xfrm>
                                    <a:prstGeom prst="rect">
                                      <a:avLst/>
                                    </a:prstGeom>
                                    <a:noFill/>
                                    <a:ln w="9525">
                                      <a:noFill/>
                                      <a:miter lim="800000"/>
                                      <a:headEnd/>
                                      <a:tailEnd/>
                                    </a:ln>
                                  </pic:spPr>
                                </pic:pic>
                              </a:graphicData>
                            </a:graphic>
                          </wp:inline>
                        </w:drawing>
                      </w:r>
                    </w:p>
                  </w:txbxContent>
                </v:textbox>
              </v:rect>
            </w:pict>
          </mc:Fallback>
        </mc:AlternateContent>
      </w:r>
      <w:r w:rsidR="00BF0BC0" w:rsidRPr="00447F09">
        <w:rPr>
          <w:rFonts w:hint="cs"/>
          <w:b/>
          <w:bCs/>
          <w:color w:val="FF0000"/>
          <w:sz w:val="32"/>
          <w:szCs w:val="32"/>
          <w:rtl/>
        </w:rPr>
        <w:t>سوق الجملة للخضر والفواكه: شارع ادريس الحارثي سيدي عثمان</w:t>
      </w:r>
    </w:p>
    <w:p w:rsidR="00BF0BC0" w:rsidRPr="00447F09" w:rsidRDefault="00BF0BC0" w:rsidP="00447F09">
      <w:pPr>
        <w:pStyle w:val="Paragraphedeliste"/>
        <w:numPr>
          <w:ilvl w:val="0"/>
          <w:numId w:val="1"/>
        </w:numPr>
        <w:tabs>
          <w:tab w:val="right" w:pos="991"/>
          <w:tab w:val="right" w:pos="1558"/>
          <w:tab w:val="right" w:pos="2550"/>
        </w:tabs>
        <w:spacing w:line="360" w:lineRule="auto"/>
        <w:rPr>
          <w:b/>
          <w:bCs/>
          <w:color w:val="FF0000"/>
          <w:sz w:val="32"/>
          <w:szCs w:val="32"/>
          <w:rtl/>
        </w:rPr>
      </w:pPr>
      <w:r w:rsidRPr="00447F09">
        <w:rPr>
          <w:rFonts w:hint="cs"/>
          <w:b/>
          <w:bCs/>
          <w:color w:val="FF0000"/>
          <w:sz w:val="32"/>
          <w:szCs w:val="32"/>
          <w:rtl/>
        </w:rPr>
        <w:t>سوق المتلاشيات: شارع الجولان سيدي عثمان</w:t>
      </w:r>
    </w:p>
    <w:p w:rsidR="00BF0BC0" w:rsidRPr="00447F09" w:rsidRDefault="00BF0BC0" w:rsidP="00447F09">
      <w:pPr>
        <w:pStyle w:val="Paragraphedeliste"/>
        <w:numPr>
          <w:ilvl w:val="0"/>
          <w:numId w:val="1"/>
        </w:numPr>
        <w:tabs>
          <w:tab w:val="right" w:pos="991"/>
          <w:tab w:val="right" w:pos="1558"/>
          <w:tab w:val="right" w:pos="2550"/>
        </w:tabs>
        <w:spacing w:line="360" w:lineRule="auto"/>
        <w:rPr>
          <w:b/>
          <w:bCs/>
          <w:color w:val="FF0000"/>
          <w:sz w:val="28"/>
          <w:szCs w:val="28"/>
          <w:rtl/>
        </w:rPr>
      </w:pPr>
      <w:r w:rsidRPr="00447F09">
        <w:rPr>
          <w:rFonts w:hint="cs"/>
          <w:b/>
          <w:bCs/>
          <w:color w:val="FF0000"/>
          <w:sz w:val="28"/>
          <w:szCs w:val="28"/>
          <w:rtl/>
        </w:rPr>
        <w:t>المركب التجاري مرجان: شارع 10 مارس سيدي عثمان</w:t>
      </w:r>
    </w:p>
    <w:p w:rsidR="00BF0BC0" w:rsidRPr="00447F09" w:rsidRDefault="00BF0BC0" w:rsidP="00447F09">
      <w:pPr>
        <w:pStyle w:val="Paragraphedeliste"/>
        <w:numPr>
          <w:ilvl w:val="0"/>
          <w:numId w:val="1"/>
        </w:numPr>
        <w:tabs>
          <w:tab w:val="right" w:pos="991"/>
          <w:tab w:val="right" w:pos="1558"/>
          <w:tab w:val="right" w:pos="2550"/>
        </w:tabs>
        <w:spacing w:line="360" w:lineRule="auto"/>
        <w:rPr>
          <w:b/>
          <w:bCs/>
          <w:color w:val="FF0000"/>
          <w:sz w:val="26"/>
          <w:szCs w:val="26"/>
          <w:rtl/>
        </w:rPr>
      </w:pPr>
      <w:r w:rsidRPr="00447F09">
        <w:rPr>
          <w:rFonts w:hint="cs"/>
          <w:b/>
          <w:bCs/>
          <w:color w:val="FF0000"/>
          <w:sz w:val="26"/>
          <w:szCs w:val="26"/>
          <w:rtl/>
        </w:rPr>
        <w:t xml:space="preserve">السوق الممتاز </w:t>
      </w:r>
      <w:proofErr w:type="gramStart"/>
      <w:r w:rsidRPr="00447F09">
        <w:rPr>
          <w:rFonts w:hint="cs"/>
          <w:b/>
          <w:bCs/>
          <w:color w:val="FF0000"/>
          <w:sz w:val="26"/>
          <w:szCs w:val="26"/>
          <w:rtl/>
        </w:rPr>
        <w:t>مرجان :</w:t>
      </w:r>
      <w:proofErr w:type="gramEnd"/>
      <w:r w:rsidRPr="00447F09">
        <w:rPr>
          <w:rFonts w:hint="cs"/>
          <w:b/>
          <w:bCs/>
          <w:color w:val="FF0000"/>
          <w:sz w:val="26"/>
          <w:szCs w:val="26"/>
          <w:rtl/>
        </w:rPr>
        <w:t xml:space="preserve"> تقاطع شارع 10 مارس ومحمد بوزيان</w:t>
      </w:r>
    </w:p>
    <w:p w:rsidR="00BF0BC0" w:rsidRPr="00447F09" w:rsidRDefault="00BF0BC0" w:rsidP="00447F09">
      <w:pPr>
        <w:pStyle w:val="Paragraphedeliste"/>
        <w:numPr>
          <w:ilvl w:val="0"/>
          <w:numId w:val="1"/>
        </w:numPr>
        <w:tabs>
          <w:tab w:val="right" w:pos="991"/>
          <w:tab w:val="right" w:pos="1558"/>
          <w:tab w:val="right" w:pos="2550"/>
        </w:tabs>
        <w:spacing w:line="360" w:lineRule="auto"/>
        <w:rPr>
          <w:b/>
          <w:bCs/>
          <w:color w:val="FF0000"/>
          <w:sz w:val="28"/>
          <w:szCs w:val="28"/>
          <w:rtl/>
        </w:rPr>
      </w:pPr>
      <w:r w:rsidRPr="00447F09">
        <w:rPr>
          <w:rFonts w:hint="cs"/>
          <w:b/>
          <w:bCs/>
          <w:color w:val="FF0000"/>
          <w:sz w:val="28"/>
          <w:szCs w:val="28"/>
          <w:rtl/>
        </w:rPr>
        <w:t>السوق الممتاز بيم: إقامة شيماء شارع 10 مارس السلامة 3</w:t>
      </w:r>
    </w:p>
    <w:p w:rsidR="00BF0BC0" w:rsidRPr="00447F09" w:rsidRDefault="00BF0BC0" w:rsidP="00447F09">
      <w:pPr>
        <w:pStyle w:val="Paragraphedeliste"/>
        <w:numPr>
          <w:ilvl w:val="0"/>
          <w:numId w:val="1"/>
        </w:numPr>
        <w:tabs>
          <w:tab w:val="right" w:pos="991"/>
          <w:tab w:val="right" w:pos="1558"/>
          <w:tab w:val="right" w:pos="2550"/>
        </w:tabs>
        <w:spacing w:line="360" w:lineRule="auto"/>
        <w:rPr>
          <w:b/>
          <w:bCs/>
          <w:color w:val="FF0000"/>
          <w:sz w:val="32"/>
          <w:szCs w:val="32"/>
          <w:rtl/>
        </w:rPr>
      </w:pPr>
      <w:r w:rsidRPr="00041CDA">
        <w:rPr>
          <w:rFonts w:hint="cs"/>
          <w:b/>
          <w:bCs/>
          <w:color w:val="FF0000"/>
          <w:sz w:val="26"/>
          <w:szCs w:val="26"/>
          <w:rtl/>
        </w:rPr>
        <w:t>السوق الممتاز بيم: مركب الخيرية شارع محمد بوزيان السلامة</w:t>
      </w:r>
      <w:r w:rsidRPr="00447F09">
        <w:rPr>
          <w:rFonts w:hint="cs"/>
          <w:b/>
          <w:bCs/>
          <w:color w:val="FF0000"/>
          <w:sz w:val="32"/>
          <w:szCs w:val="32"/>
          <w:rtl/>
        </w:rPr>
        <w:t xml:space="preserve"> 3</w:t>
      </w:r>
    </w:p>
    <w:p w:rsidR="00BF0BC0" w:rsidRPr="00447F09" w:rsidRDefault="00D657CB" w:rsidP="00014C58">
      <w:pPr>
        <w:pStyle w:val="Paragraphedeliste"/>
        <w:tabs>
          <w:tab w:val="right" w:pos="991"/>
        </w:tabs>
        <w:spacing w:line="360" w:lineRule="auto"/>
        <w:ind w:left="-285"/>
        <w:jc w:val="center"/>
        <w:rPr>
          <w:b/>
          <w:bCs/>
          <w:color w:val="FF0000"/>
          <w:sz w:val="32"/>
          <w:szCs w:val="32"/>
        </w:rPr>
      </w:pPr>
      <w:r w:rsidRPr="00447F09">
        <w:rPr>
          <w:rFonts w:cs="Arial"/>
          <w:b/>
          <w:bCs/>
          <w:noProof/>
          <w:color w:val="FF0000"/>
          <w:sz w:val="32"/>
          <w:szCs w:val="32"/>
          <w:rtl/>
        </w:rPr>
        <w:drawing>
          <wp:inline distT="0" distB="0" distL="0" distR="0">
            <wp:extent cx="6029960" cy="2032564"/>
            <wp:effectExtent l="19050" t="0" r="8890" b="0"/>
            <wp:docPr id="49" name="Image 19" descr="https://lnt.ma/wp-content/uploads/2016/05/IMG-2932-925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nt.ma/wp-content/uploads/2016/05/IMG-2932-925x430.jpg"/>
                    <pic:cNvPicPr>
                      <a:picLocks noChangeAspect="1" noChangeArrowheads="1"/>
                    </pic:cNvPicPr>
                  </pic:nvPicPr>
                  <pic:blipFill>
                    <a:blip r:embed="rId21" cstate="print"/>
                    <a:srcRect/>
                    <a:stretch>
                      <a:fillRect/>
                    </a:stretch>
                  </pic:blipFill>
                  <pic:spPr bwMode="auto">
                    <a:xfrm>
                      <a:off x="0" y="0"/>
                      <a:ext cx="6029960" cy="2032564"/>
                    </a:xfrm>
                    <a:prstGeom prst="rect">
                      <a:avLst/>
                    </a:prstGeom>
                    <a:noFill/>
                    <a:ln w="9525">
                      <a:noFill/>
                      <a:miter lim="800000"/>
                      <a:headEnd/>
                      <a:tailEnd/>
                    </a:ln>
                  </pic:spPr>
                </pic:pic>
              </a:graphicData>
            </a:graphic>
          </wp:inline>
        </w:drawing>
      </w:r>
    </w:p>
    <w:p w:rsidR="00D657CB" w:rsidRPr="00447F09" w:rsidRDefault="00D657CB" w:rsidP="00D657CB">
      <w:pPr>
        <w:pStyle w:val="Paragraphedeliste"/>
        <w:tabs>
          <w:tab w:val="right" w:pos="991"/>
          <w:tab w:val="right" w:pos="1558"/>
          <w:tab w:val="right" w:pos="2550"/>
        </w:tabs>
        <w:spacing w:line="360" w:lineRule="auto"/>
        <w:ind w:left="1494" w:hanging="1637"/>
        <w:rPr>
          <w:b/>
          <w:bCs/>
          <w:color w:val="FF0000"/>
          <w:sz w:val="32"/>
          <w:szCs w:val="32"/>
        </w:rPr>
      </w:pPr>
    </w:p>
    <w:p w:rsidR="006036FD" w:rsidRPr="00447F09" w:rsidRDefault="00C109CB" w:rsidP="006036FD">
      <w:pPr>
        <w:pStyle w:val="Paragraphedeliste"/>
        <w:tabs>
          <w:tab w:val="right" w:pos="991"/>
          <w:tab w:val="right" w:pos="1558"/>
          <w:tab w:val="right" w:pos="2550"/>
        </w:tabs>
        <w:spacing w:line="360" w:lineRule="auto"/>
        <w:ind w:left="1494"/>
        <w:rPr>
          <w:b/>
          <w:bCs/>
          <w:color w:val="FF0000"/>
          <w:sz w:val="32"/>
          <w:szCs w:val="32"/>
          <w:rtl/>
        </w:rPr>
      </w:pPr>
      <w:r w:rsidRPr="00447F09">
        <w:rPr>
          <w:b/>
          <w:bCs/>
          <w:noProof/>
          <w:color w:val="FF0000"/>
          <w:sz w:val="32"/>
          <w:szCs w:val="32"/>
          <w:rtl/>
          <w:lang w:eastAsia="fr-FR"/>
        </w:rPr>
        <mc:AlternateContent>
          <mc:Choice Requires="wps">
            <w:drawing>
              <wp:anchor distT="0" distB="0" distL="114300" distR="114300" simplePos="0" relativeHeight="251678720" behindDoc="0" locked="0" layoutInCell="1" allowOverlap="1">
                <wp:simplePos x="0" y="0"/>
                <wp:positionH relativeFrom="column">
                  <wp:posOffset>2269490</wp:posOffset>
                </wp:positionH>
                <wp:positionV relativeFrom="paragraph">
                  <wp:posOffset>174625</wp:posOffset>
                </wp:positionV>
                <wp:extent cx="2197100" cy="445770"/>
                <wp:effectExtent l="23495" t="100330" r="93980" b="15875"/>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445770"/>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5605C7" w:rsidRDefault="005605C7" w:rsidP="004A7A84">
                            <w:pPr>
                              <w:pStyle w:val="Paragraphedeliste"/>
                              <w:ind w:left="-1"/>
                              <w:jc w:val="center"/>
                              <w:rPr>
                                <w:b/>
                                <w:bCs/>
                                <w:sz w:val="36"/>
                                <w:szCs w:val="36"/>
                              </w:rPr>
                            </w:pPr>
                            <w:r>
                              <w:rPr>
                                <w:b/>
                                <w:bCs/>
                                <w:sz w:val="36"/>
                                <w:szCs w:val="36"/>
                                <w:rtl/>
                              </w:rPr>
                              <w:t xml:space="preserve">المرافق </w:t>
                            </w:r>
                            <w:r w:rsidR="004A7A84">
                              <w:rPr>
                                <w:rFonts w:hint="cs"/>
                                <w:b/>
                                <w:bCs/>
                                <w:sz w:val="36"/>
                                <w:szCs w:val="36"/>
                                <w:rtl/>
                              </w:rPr>
                              <w:t>الرياضية</w:t>
                            </w:r>
                          </w:p>
                          <w:p w:rsidR="005605C7" w:rsidRDefault="005605C7" w:rsidP="005605C7">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47" style="position:absolute;left:0;text-align:left;margin-left:178.7pt;margin-top:13.75pt;width:173pt;height:3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" fillcolor="white [3201]" strokecolor="#a5a5a5 [3206]" strokeweight="2.5pt">
                <v:shadow on="t" color="#868686" opacity=".5" offset="6pt,-6pt"/>
                <v:textbox>
                  <w:txbxContent>
                    <w:p w:rsidR="005605C7" w:rsidRDefault="005605C7" w:rsidP="004A7A84">
                      <w:pPr>
                        <w:pStyle w:val="Paragraphedeliste"/>
                        <w:ind w:left="-1"/>
                        <w:jc w:val="center"/>
                        <w:rPr>
                          <w:b/>
                          <w:bCs/>
                          <w:sz w:val="36"/>
                          <w:szCs w:val="36"/>
                        </w:rPr>
                      </w:pPr>
                      <w:r>
                        <w:rPr>
                          <w:b/>
                          <w:bCs/>
                          <w:sz w:val="36"/>
                          <w:szCs w:val="36"/>
                          <w:rtl/>
                        </w:rPr>
                        <w:t xml:space="preserve">المرافق </w:t>
                      </w:r>
                      <w:r w:rsidR="004A7A84">
                        <w:rPr>
                          <w:rFonts w:hint="cs"/>
                          <w:b/>
                          <w:bCs/>
                          <w:sz w:val="36"/>
                          <w:szCs w:val="36"/>
                          <w:rtl/>
                        </w:rPr>
                        <w:t>الرياضية</w:t>
                      </w:r>
                    </w:p>
                    <w:p w:rsidR="005605C7" w:rsidRDefault="005605C7" w:rsidP="005605C7">
                      <w:pPr>
                        <w:jc w:val="center"/>
                        <w:rPr>
                          <w:b/>
                          <w:bCs/>
                          <w:sz w:val="40"/>
                          <w:szCs w:val="40"/>
                          <w:rtl/>
                        </w:rPr>
                      </w:pPr>
                    </w:p>
                  </w:txbxContent>
                </v:textbox>
              </v:roundrect>
            </w:pict>
          </mc:Fallback>
        </mc:AlternateContent>
      </w:r>
    </w:p>
    <w:p w:rsidR="006F2F5C" w:rsidRPr="00447F09" w:rsidRDefault="006F2F5C" w:rsidP="006F2F5C">
      <w:pPr>
        <w:spacing w:line="420" w:lineRule="atLeast"/>
        <w:rPr>
          <w:b/>
          <w:bCs/>
          <w:color w:val="FF0000"/>
          <w:sz w:val="32"/>
          <w:szCs w:val="32"/>
          <w:rtl/>
        </w:rPr>
      </w:pPr>
    </w:p>
    <w:p w:rsidR="006F2F5C" w:rsidRPr="00447F09" w:rsidRDefault="006F2F5C" w:rsidP="006F2F5C">
      <w:pPr>
        <w:spacing w:line="420" w:lineRule="atLeast"/>
        <w:rPr>
          <w:b/>
          <w:bCs/>
          <w:color w:val="FF0000"/>
          <w:sz w:val="32"/>
          <w:szCs w:val="32"/>
          <w:rtl/>
        </w:rPr>
      </w:pPr>
    </w:p>
    <w:p w:rsidR="00EB4ECB" w:rsidRPr="00447F09" w:rsidRDefault="00EB4ECB" w:rsidP="00EB4ECB">
      <w:pPr>
        <w:spacing w:line="360" w:lineRule="auto"/>
        <w:rPr>
          <w:b/>
          <w:bCs/>
          <w:color w:val="FF0000"/>
          <w:sz w:val="32"/>
          <w:szCs w:val="32"/>
          <w:rtl/>
        </w:rPr>
      </w:pPr>
    </w:p>
    <w:p w:rsidR="006F2F5C" w:rsidRPr="00447F09" w:rsidRDefault="00C109CB" w:rsidP="00EB4ECB">
      <w:pPr>
        <w:spacing w:line="360" w:lineRule="auto"/>
        <w:ind w:firstLine="709"/>
        <w:rPr>
          <w:b/>
          <w:bCs/>
          <w:color w:val="FF0000"/>
          <w:sz w:val="32"/>
          <w:szCs w:val="32"/>
          <w:rtl/>
        </w:rPr>
      </w:pPr>
      <w:r w:rsidRPr="00447F09">
        <w:rPr>
          <w:b/>
          <w:bCs/>
          <w:noProof/>
          <w:color w:val="FF0000"/>
          <w:sz w:val="32"/>
          <w:szCs w:val="32"/>
          <w:rtl/>
          <w:lang w:eastAsia="fr-FR"/>
        </w:rPr>
        <mc:AlternateContent>
          <mc:Choice Requires="wps">
            <w:drawing>
              <wp:anchor distT="0" distB="0" distL="114300" distR="114300" simplePos="0" relativeHeight="251673600" behindDoc="0" locked="0" layoutInCell="1" allowOverlap="1">
                <wp:simplePos x="0" y="0"/>
                <wp:positionH relativeFrom="column">
                  <wp:posOffset>131445</wp:posOffset>
                </wp:positionH>
                <wp:positionV relativeFrom="paragraph">
                  <wp:posOffset>59690</wp:posOffset>
                </wp:positionV>
                <wp:extent cx="2838450" cy="1762125"/>
                <wp:effectExtent l="9525" t="10160" r="9525" b="8890"/>
                <wp:wrapNone/>
                <wp:docPr id="1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838450" cy="1762125"/>
                        </a:xfrm>
                        <a:prstGeom prst="rect">
                          <a:avLst/>
                        </a:prstGeom>
                        <a:solidFill>
                          <a:srgbClr val="FFFFFF"/>
                        </a:solidFill>
                        <a:ln w="9525">
                          <a:solidFill>
                            <a:srgbClr val="000000"/>
                          </a:solidFill>
                          <a:miter lim="800000"/>
                          <a:headEnd/>
                          <a:tailEnd/>
                        </a:ln>
                      </wps:spPr>
                      <wps:txbx>
                        <w:txbxContent>
                          <w:p w:rsidR="00D657CB" w:rsidRDefault="00D657CB">
                            <w:r w:rsidRPr="00D657CB">
                              <w:rPr>
                                <w:rFonts w:cs="Arial"/>
                                <w:noProof/>
                                <w:rtl/>
                              </w:rPr>
                              <w:drawing>
                                <wp:inline distT="0" distB="0" distL="0" distR="0">
                                  <wp:extent cx="2781300" cy="1752600"/>
                                  <wp:effectExtent l="133350" t="38100" r="76200" b="76200"/>
                                  <wp:docPr id="46" name="Image 41"/>
                                  <wp:cNvGraphicFramePr/>
                                  <a:graphic xmlns:a="http://schemas.openxmlformats.org/drawingml/2006/main">
                                    <a:graphicData uri="http://schemas.openxmlformats.org/drawingml/2006/picture">
                                      <pic:pic xmlns:pic="http://schemas.openxmlformats.org/drawingml/2006/picture">
                                        <pic:nvPicPr>
                                          <pic:cNvPr id="34" name="Image 41" descr="SAM_0738 [320x200]"/>
                                          <pic:cNvPicPr/>
                                        </pic:nvPicPr>
                                        <pic:blipFill>
                                          <a:blip r:embed="rId22" cstate="print"/>
                                          <a:srcRect/>
                                          <a:stretch>
                                            <a:fillRect/>
                                          </a:stretch>
                                        </pic:blipFill>
                                        <pic:spPr bwMode="auto">
                                          <a:xfrm>
                                            <a:off x="0" y="0"/>
                                            <a:ext cx="2657884" cy="16748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8" style="position:absolute;left:0;text-align:left;margin-left:10.35pt;margin-top:4.7pt;width:223.5pt;height:138.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">
                <v:textbox>
                  <w:txbxContent>
                    <w:p w:rsidR="00D657CB" w:rsidRDefault="00D657CB">
                      <w:r w:rsidRPr="00D657CB">
                        <w:rPr>
                          <w:rFonts w:cs="Arial"/>
                          <w:noProof/>
                          <w:rtl/>
                        </w:rPr>
                        <w:drawing>
                          <wp:inline distT="0" distB="0" distL="0" distR="0">
                            <wp:extent cx="2781300" cy="1752600"/>
                            <wp:effectExtent l="133350" t="38100" r="76200" b="76200"/>
                            <wp:docPr id="46" name="Image 41"/>
                            <wp:cNvGraphicFramePr/>
                            <a:graphic xmlns:a="http://schemas.openxmlformats.org/drawingml/2006/main">
                              <a:graphicData uri="http://schemas.openxmlformats.org/drawingml/2006/picture">
                                <pic:pic xmlns:pic="http://schemas.openxmlformats.org/drawingml/2006/picture">
                                  <pic:nvPicPr>
                                    <pic:cNvPr id="34" name="Image 41" descr="SAM_0738 [320x200]"/>
                                    <pic:cNvPicPr/>
                                  </pic:nvPicPr>
                                  <pic:blipFill>
                                    <a:blip r:embed="rId22" cstate="print"/>
                                    <a:srcRect/>
                                    <a:stretch>
                                      <a:fillRect/>
                                    </a:stretch>
                                  </pic:blipFill>
                                  <pic:spPr bwMode="auto">
                                    <a:xfrm>
                                      <a:off x="0" y="0"/>
                                      <a:ext cx="2657884" cy="16748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xbxContent>
                </v:textbox>
              </v:rect>
            </w:pict>
          </mc:Fallback>
        </mc:AlternateContent>
      </w:r>
      <w:r w:rsidR="006F2F5C" w:rsidRPr="00447F09">
        <w:rPr>
          <w:b/>
          <w:bCs/>
          <w:color w:val="FF0000"/>
          <w:sz w:val="32"/>
          <w:szCs w:val="32"/>
          <w:rtl/>
        </w:rPr>
        <w:t>تضم المقاطعة مرافق وتجهيزات رياضية أهمها:</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b/>
          <w:bCs/>
          <w:color w:val="FF0000"/>
          <w:sz w:val="32"/>
          <w:szCs w:val="32"/>
          <w:rtl/>
        </w:rPr>
        <w:t>مركب تسيمــا.</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b/>
          <w:bCs/>
          <w:color w:val="FF0000"/>
          <w:sz w:val="32"/>
          <w:szCs w:val="32"/>
          <w:rtl/>
        </w:rPr>
        <w:t>النادي الملكي للفروسية.</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b/>
          <w:bCs/>
          <w:color w:val="FF0000"/>
          <w:sz w:val="32"/>
          <w:szCs w:val="32"/>
          <w:rtl/>
        </w:rPr>
        <w:t>النادي الرياضي لمركب العمالة.</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b/>
          <w:bCs/>
          <w:color w:val="FF0000"/>
          <w:sz w:val="32"/>
          <w:szCs w:val="32"/>
          <w:rtl/>
        </w:rPr>
        <w:t xml:space="preserve">ملعب رامو </w:t>
      </w:r>
      <w:proofErr w:type="spellStart"/>
      <w:r w:rsidRPr="00447F09">
        <w:rPr>
          <w:b/>
          <w:bCs/>
          <w:color w:val="FF0000"/>
          <w:sz w:val="32"/>
          <w:szCs w:val="32"/>
          <w:rtl/>
        </w:rPr>
        <w:t>للريكبي</w:t>
      </w:r>
      <w:proofErr w:type="spellEnd"/>
      <w:r w:rsidR="00532244" w:rsidRPr="00447F09">
        <w:rPr>
          <w:rFonts w:hint="cs"/>
          <w:b/>
          <w:bCs/>
          <w:color w:val="FF0000"/>
          <w:sz w:val="32"/>
          <w:szCs w:val="32"/>
          <w:rtl/>
        </w:rPr>
        <w:t xml:space="preserve"> رامو</w:t>
      </w:r>
      <w:r w:rsidRPr="00447F09">
        <w:rPr>
          <w:b/>
          <w:bCs/>
          <w:color w:val="FF0000"/>
          <w:sz w:val="32"/>
          <w:szCs w:val="32"/>
          <w:rtl/>
        </w:rPr>
        <w:t>.</w:t>
      </w:r>
    </w:p>
    <w:p w:rsidR="006F2F5C" w:rsidRPr="00447F09" w:rsidRDefault="006F2F5C"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b/>
          <w:bCs/>
          <w:color w:val="FF0000"/>
          <w:sz w:val="32"/>
          <w:szCs w:val="32"/>
          <w:rtl/>
        </w:rPr>
        <w:t>الملعب الجماعي سيدي عثمان</w:t>
      </w:r>
      <w:r w:rsidRPr="00447F09">
        <w:rPr>
          <w:rFonts w:hint="cs"/>
          <w:b/>
          <w:bCs/>
          <w:color w:val="FF0000"/>
          <w:sz w:val="32"/>
          <w:szCs w:val="32"/>
          <w:rtl/>
        </w:rPr>
        <w:t xml:space="preserve"> </w:t>
      </w:r>
      <w:proofErr w:type="gramStart"/>
      <w:r w:rsidRPr="00447F09">
        <w:rPr>
          <w:rFonts w:hint="cs"/>
          <w:b/>
          <w:bCs/>
          <w:color w:val="FF0000"/>
          <w:sz w:val="32"/>
          <w:szCs w:val="32"/>
          <w:rtl/>
        </w:rPr>
        <w:t>( الحفرة</w:t>
      </w:r>
      <w:proofErr w:type="gramEnd"/>
      <w:r w:rsidRPr="00447F09">
        <w:rPr>
          <w:rFonts w:hint="cs"/>
          <w:b/>
          <w:bCs/>
          <w:color w:val="FF0000"/>
          <w:sz w:val="32"/>
          <w:szCs w:val="32"/>
          <w:rtl/>
        </w:rPr>
        <w:t>)</w:t>
      </w:r>
      <w:r w:rsidRPr="00447F09">
        <w:rPr>
          <w:b/>
          <w:bCs/>
          <w:color w:val="FF0000"/>
          <w:sz w:val="32"/>
          <w:szCs w:val="32"/>
          <w:rtl/>
        </w:rPr>
        <w:t>.</w:t>
      </w:r>
    </w:p>
    <w:p w:rsidR="006F2F5C" w:rsidRPr="00447F09" w:rsidRDefault="00326CB1"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CB7A5D">
        <w:rPr>
          <w:rFonts w:hint="cs"/>
          <w:b/>
          <w:bCs/>
          <w:color w:val="FF0000"/>
          <w:sz w:val="32"/>
          <w:szCs w:val="32"/>
          <w:rtl/>
        </w:rPr>
        <w:t>25</w:t>
      </w:r>
      <w:r w:rsidR="006F2F5C" w:rsidRPr="00326CB1">
        <w:rPr>
          <w:rFonts w:hint="cs"/>
          <w:b/>
          <w:bCs/>
          <w:color w:val="4472C4" w:themeColor="accent1"/>
          <w:sz w:val="32"/>
          <w:szCs w:val="32"/>
          <w:rtl/>
        </w:rPr>
        <w:t xml:space="preserve"> </w:t>
      </w:r>
      <w:r w:rsidR="006F2F5C" w:rsidRPr="00447F09">
        <w:rPr>
          <w:rFonts w:hint="cs"/>
          <w:b/>
          <w:bCs/>
          <w:color w:val="FF0000"/>
          <w:sz w:val="32"/>
          <w:szCs w:val="32"/>
          <w:rtl/>
        </w:rPr>
        <w:t>ملاعب معشوشبة واخرى في طور الانجاز.</w:t>
      </w:r>
    </w:p>
    <w:p w:rsidR="006F2F5C" w:rsidRPr="00447F09" w:rsidRDefault="00C109CB" w:rsidP="00EB4E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CB7A5D">
        <w:rPr>
          <w:b/>
          <w:bCs/>
          <w:noProof/>
          <w:color w:val="FF0000"/>
          <w:sz w:val="32"/>
          <w:szCs w:val="32"/>
          <w:rtl/>
          <w:lang w:eastAsia="fr-FR"/>
        </w:rPr>
        <w:lastRenderedPageBreak/>
        <mc:AlternateContent>
          <mc:Choice Requires="wps">
            <w:drawing>
              <wp:anchor distT="0" distB="0" distL="114300" distR="114300" simplePos="0" relativeHeight="251671552" behindDoc="0" locked="0" layoutInCell="1" allowOverlap="1">
                <wp:simplePos x="0" y="0"/>
                <wp:positionH relativeFrom="column">
                  <wp:posOffset>-144780</wp:posOffset>
                </wp:positionH>
                <wp:positionV relativeFrom="paragraph">
                  <wp:posOffset>197485</wp:posOffset>
                </wp:positionV>
                <wp:extent cx="3322955" cy="1822450"/>
                <wp:effectExtent l="9525" t="6350" r="10795" b="952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2955" cy="1822450"/>
                        </a:xfrm>
                        <a:prstGeom prst="rect">
                          <a:avLst/>
                        </a:prstGeom>
                        <a:solidFill>
                          <a:srgbClr val="FFFFFF"/>
                        </a:solidFill>
                        <a:ln w="9525">
                          <a:solidFill>
                            <a:srgbClr val="000000"/>
                          </a:solidFill>
                          <a:miter lim="800000"/>
                          <a:headEnd/>
                          <a:tailEnd/>
                        </a:ln>
                      </wps:spPr>
                      <wps:txbx>
                        <w:txbxContent>
                          <w:p w:rsidR="006036FD" w:rsidRDefault="006036FD" w:rsidP="00041CDA">
                            <w:pPr>
                              <w:jc w:val="center"/>
                            </w:pPr>
                            <w:r w:rsidRPr="006036FD">
                              <w:rPr>
                                <w:rFonts w:cs="Arial"/>
                                <w:noProof/>
                                <w:rtl/>
                              </w:rPr>
                              <w:drawing>
                                <wp:inline distT="0" distB="0" distL="0" distR="0">
                                  <wp:extent cx="3192780" cy="1722755"/>
                                  <wp:effectExtent l="0" t="0" r="0" b="0"/>
                                  <wp:docPr id="31" name="Image 35" descr="SAM_0741 [32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SAM_0741 [320x200]"/>
                                          <pic:cNvPicPr>
                                            <a:picLocks noChangeAspect="1" noChangeArrowheads="1"/>
                                          </pic:cNvPicPr>
                                        </pic:nvPicPr>
                                        <pic:blipFill>
                                          <a:blip r:embed="rId23"/>
                                          <a:srcRect/>
                                          <a:stretch>
                                            <a:fillRect/>
                                          </a:stretch>
                                        </pic:blipFill>
                                        <pic:spPr bwMode="auto">
                                          <a:xfrm>
                                            <a:off x="0" y="0"/>
                                            <a:ext cx="3203327" cy="17284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9" style="position:absolute;left:0;text-align:left;margin-left:-11.4pt;margin-top:15.55pt;width:261.65pt;height:1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">
                <v:textbox>
                  <w:txbxContent>
                    <w:p w:rsidR="006036FD" w:rsidRDefault="006036FD" w:rsidP="00041CDA">
                      <w:pPr>
                        <w:jc w:val="center"/>
                      </w:pPr>
                      <w:r w:rsidRPr="006036FD">
                        <w:rPr>
                          <w:rFonts w:cs="Arial"/>
                          <w:noProof/>
                          <w:rtl/>
                        </w:rPr>
                        <w:drawing>
                          <wp:inline distT="0" distB="0" distL="0" distR="0">
                            <wp:extent cx="3192780" cy="1722755"/>
                            <wp:effectExtent l="0" t="0" r="0" b="0"/>
                            <wp:docPr id="31" name="Image 35" descr="SAM_0741 [32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SAM_0741 [320x200]"/>
                                    <pic:cNvPicPr>
                                      <a:picLocks noChangeAspect="1" noChangeArrowheads="1"/>
                                    </pic:cNvPicPr>
                                  </pic:nvPicPr>
                                  <pic:blipFill>
                                    <a:blip r:embed="rId23"/>
                                    <a:srcRect/>
                                    <a:stretch>
                                      <a:fillRect/>
                                    </a:stretch>
                                  </pic:blipFill>
                                  <pic:spPr bwMode="auto">
                                    <a:xfrm>
                                      <a:off x="0" y="0"/>
                                      <a:ext cx="3203327" cy="1728446"/>
                                    </a:xfrm>
                                    <a:prstGeom prst="rect">
                                      <a:avLst/>
                                    </a:prstGeom>
                                    <a:noFill/>
                                    <a:ln w="9525">
                                      <a:noFill/>
                                      <a:miter lim="800000"/>
                                      <a:headEnd/>
                                      <a:tailEnd/>
                                    </a:ln>
                                  </pic:spPr>
                                </pic:pic>
                              </a:graphicData>
                            </a:graphic>
                          </wp:inline>
                        </w:drawing>
                      </w:r>
                    </w:p>
                  </w:txbxContent>
                </v:textbox>
              </v:rect>
            </w:pict>
          </mc:Fallback>
        </mc:AlternateContent>
      </w:r>
      <w:r w:rsidR="00326CB1" w:rsidRPr="00CB7A5D">
        <w:rPr>
          <w:rFonts w:hint="cs"/>
          <w:b/>
          <w:bCs/>
          <w:color w:val="FF0000"/>
          <w:sz w:val="32"/>
          <w:szCs w:val="32"/>
          <w:rtl/>
        </w:rPr>
        <w:t>03</w:t>
      </w:r>
      <w:r w:rsidR="006F2F5C" w:rsidRPr="00CB7A5D">
        <w:rPr>
          <w:rFonts w:hint="cs"/>
          <w:b/>
          <w:bCs/>
          <w:color w:val="FF0000"/>
          <w:sz w:val="32"/>
          <w:szCs w:val="32"/>
          <w:rtl/>
        </w:rPr>
        <w:t xml:space="preserve"> </w:t>
      </w:r>
      <w:r w:rsidR="006F2F5C" w:rsidRPr="00447F09">
        <w:rPr>
          <w:rFonts w:hint="cs"/>
          <w:b/>
          <w:bCs/>
          <w:color w:val="FF0000"/>
          <w:sz w:val="32"/>
          <w:szCs w:val="32"/>
          <w:rtl/>
        </w:rPr>
        <w:t xml:space="preserve">قاعات </w:t>
      </w:r>
      <w:proofErr w:type="spellStart"/>
      <w:r w:rsidR="006F2F5C" w:rsidRPr="00447F09">
        <w:rPr>
          <w:rFonts w:hint="cs"/>
          <w:b/>
          <w:bCs/>
          <w:color w:val="FF0000"/>
          <w:sz w:val="32"/>
          <w:szCs w:val="32"/>
          <w:rtl/>
        </w:rPr>
        <w:t>مغطات</w:t>
      </w:r>
      <w:proofErr w:type="spellEnd"/>
      <w:r w:rsidR="006F2F5C" w:rsidRPr="00447F09">
        <w:rPr>
          <w:rFonts w:hint="cs"/>
          <w:b/>
          <w:bCs/>
          <w:color w:val="FF0000"/>
          <w:sz w:val="32"/>
          <w:szCs w:val="32"/>
          <w:rtl/>
        </w:rPr>
        <w:t xml:space="preserve"> </w:t>
      </w:r>
    </w:p>
    <w:p w:rsidR="00532244" w:rsidRPr="00447F09" w:rsidRDefault="00532244" w:rsidP="00EB4ECB">
      <w:pPr>
        <w:pStyle w:val="Paragraphedeliste"/>
        <w:tabs>
          <w:tab w:val="right" w:pos="991"/>
        </w:tabs>
        <w:spacing w:line="360" w:lineRule="auto"/>
        <w:ind w:left="991"/>
        <w:rPr>
          <w:b/>
          <w:bCs/>
          <w:color w:val="FF0000"/>
          <w:sz w:val="32"/>
          <w:szCs w:val="32"/>
        </w:rPr>
      </w:pPr>
      <w:r w:rsidRPr="00447F09">
        <w:rPr>
          <w:rFonts w:hint="cs"/>
          <w:b/>
          <w:bCs/>
          <w:color w:val="FF0000"/>
          <w:sz w:val="32"/>
          <w:szCs w:val="32"/>
          <w:rtl/>
        </w:rPr>
        <w:t>الفضاء الرياضي الزلاقة.</w:t>
      </w:r>
    </w:p>
    <w:p w:rsidR="00532244" w:rsidRPr="00447F09" w:rsidRDefault="00532244" w:rsidP="00EB4ECB">
      <w:pPr>
        <w:pStyle w:val="Paragraphedeliste"/>
        <w:tabs>
          <w:tab w:val="right" w:pos="991"/>
        </w:tabs>
        <w:spacing w:line="360" w:lineRule="auto"/>
        <w:ind w:left="991"/>
        <w:rPr>
          <w:b/>
          <w:bCs/>
          <w:color w:val="FF0000"/>
          <w:sz w:val="32"/>
          <w:szCs w:val="32"/>
        </w:rPr>
      </w:pPr>
      <w:r w:rsidRPr="00447F09">
        <w:rPr>
          <w:rFonts w:hint="cs"/>
          <w:b/>
          <w:bCs/>
          <w:color w:val="FF0000"/>
          <w:sz w:val="32"/>
          <w:szCs w:val="32"/>
          <w:rtl/>
        </w:rPr>
        <w:t>الفضاء الرياضي سيدي عثمان (بلوك 12).</w:t>
      </w:r>
    </w:p>
    <w:p w:rsidR="00532244" w:rsidRPr="00447F09" w:rsidRDefault="00532244" w:rsidP="00EB4ECB">
      <w:pPr>
        <w:pStyle w:val="Paragraphedeliste"/>
        <w:tabs>
          <w:tab w:val="right" w:pos="991"/>
        </w:tabs>
        <w:spacing w:line="360" w:lineRule="auto"/>
        <w:ind w:left="991"/>
        <w:rPr>
          <w:b/>
          <w:bCs/>
          <w:color w:val="FF0000"/>
          <w:sz w:val="32"/>
          <w:szCs w:val="32"/>
        </w:rPr>
      </w:pPr>
      <w:r w:rsidRPr="00447F09">
        <w:rPr>
          <w:rFonts w:hint="cs"/>
          <w:b/>
          <w:bCs/>
          <w:color w:val="FF0000"/>
          <w:sz w:val="32"/>
          <w:szCs w:val="32"/>
          <w:rtl/>
        </w:rPr>
        <w:t xml:space="preserve">المركب </w:t>
      </w:r>
      <w:proofErr w:type="spellStart"/>
      <w:r w:rsidRPr="00447F09">
        <w:rPr>
          <w:rFonts w:hint="cs"/>
          <w:b/>
          <w:bCs/>
          <w:color w:val="FF0000"/>
          <w:sz w:val="32"/>
          <w:szCs w:val="32"/>
          <w:rtl/>
        </w:rPr>
        <w:t>السوسيو</w:t>
      </w:r>
      <w:proofErr w:type="spellEnd"/>
      <w:r w:rsidRPr="00447F09">
        <w:rPr>
          <w:rFonts w:hint="cs"/>
          <w:b/>
          <w:bCs/>
          <w:color w:val="FF0000"/>
          <w:sz w:val="32"/>
          <w:szCs w:val="32"/>
          <w:rtl/>
        </w:rPr>
        <w:t xml:space="preserve"> رياضي سيدي عثمان.</w:t>
      </w:r>
    </w:p>
    <w:p w:rsidR="00532244" w:rsidRPr="00447F09" w:rsidRDefault="00532244" w:rsidP="00EB4ECB">
      <w:pPr>
        <w:pStyle w:val="Paragraphedeliste"/>
        <w:tabs>
          <w:tab w:val="right" w:pos="991"/>
        </w:tabs>
        <w:spacing w:line="360" w:lineRule="auto"/>
        <w:ind w:left="991"/>
        <w:rPr>
          <w:b/>
          <w:bCs/>
          <w:color w:val="FF0000"/>
          <w:sz w:val="32"/>
          <w:szCs w:val="32"/>
        </w:rPr>
      </w:pPr>
      <w:r w:rsidRPr="00447F09">
        <w:rPr>
          <w:rFonts w:hint="cs"/>
          <w:b/>
          <w:bCs/>
          <w:color w:val="FF0000"/>
          <w:sz w:val="32"/>
          <w:szCs w:val="32"/>
          <w:rtl/>
        </w:rPr>
        <w:t xml:space="preserve">المركب </w:t>
      </w:r>
      <w:proofErr w:type="spellStart"/>
      <w:r w:rsidRPr="00447F09">
        <w:rPr>
          <w:rFonts w:hint="cs"/>
          <w:b/>
          <w:bCs/>
          <w:color w:val="FF0000"/>
          <w:sz w:val="32"/>
          <w:szCs w:val="32"/>
          <w:rtl/>
        </w:rPr>
        <w:t>السوسيو</w:t>
      </w:r>
      <w:proofErr w:type="spellEnd"/>
      <w:r w:rsidRPr="00447F09">
        <w:rPr>
          <w:rFonts w:hint="cs"/>
          <w:b/>
          <w:bCs/>
          <w:color w:val="FF0000"/>
          <w:sz w:val="32"/>
          <w:szCs w:val="32"/>
          <w:rtl/>
        </w:rPr>
        <w:t xml:space="preserve"> رياضي محمد بوزيان.</w:t>
      </w:r>
    </w:p>
    <w:p w:rsidR="00532244" w:rsidRPr="00447F09" w:rsidRDefault="00532244" w:rsidP="00EB4ECB">
      <w:pPr>
        <w:pStyle w:val="Paragraphedeliste"/>
        <w:tabs>
          <w:tab w:val="right" w:pos="991"/>
        </w:tabs>
        <w:spacing w:line="360" w:lineRule="auto"/>
        <w:ind w:left="991"/>
        <w:rPr>
          <w:b/>
          <w:bCs/>
          <w:color w:val="FF0000"/>
          <w:sz w:val="32"/>
          <w:szCs w:val="32"/>
        </w:rPr>
      </w:pPr>
      <w:proofErr w:type="gramStart"/>
      <w:r w:rsidRPr="00447F09">
        <w:rPr>
          <w:rFonts w:hint="cs"/>
          <w:b/>
          <w:bCs/>
          <w:color w:val="FF0000"/>
          <w:sz w:val="32"/>
          <w:szCs w:val="32"/>
          <w:rtl/>
        </w:rPr>
        <w:t>ملعب  نادي</w:t>
      </w:r>
      <w:proofErr w:type="gramEnd"/>
      <w:r w:rsidRPr="00447F09">
        <w:rPr>
          <w:rFonts w:hint="cs"/>
          <w:b/>
          <w:bCs/>
          <w:color w:val="FF0000"/>
          <w:sz w:val="32"/>
          <w:szCs w:val="32"/>
          <w:rtl/>
        </w:rPr>
        <w:t xml:space="preserve"> اتفاق </w:t>
      </w:r>
      <w:proofErr w:type="spellStart"/>
      <w:r w:rsidRPr="00447F09">
        <w:rPr>
          <w:rFonts w:hint="cs"/>
          <w:b/>
          <w:bCs/>
          <w:color w:val="FF0000"/>
          <w:sz w:val="32"/>
          <w:szCs w:val="32"/>
          <w:rtl/>
        </w:rPr>
        <w:t>للامريم</w:t>
      </w:r>
      <w:proofErr w:type="spellEnd"/>
      <w:r w:rsidRPr="00447F09">
        <w:rPr>
          <w:rFonts w:hint="cs"/>
          <w:b/>
          <w:bCs/>
          <w:color w:val="FF0000"/>
          <w:sz w:val="32"/>
          <w:szCs w:val="32"/>
          <w:rtl/>
        </w:rPr>
        <w:t>.</w:t>
      </w:r>
    </w:p>
    <w:p w:rsidR="000F0D29" w:rsidRDefault="000F0D29" w:rsidP="00EB4ECB">
      <w:pPr>
        <w:pStyle w:val="Paragraphedeliste"/>
        <w:tabs>
          <w:tab w:val="right" w:pos="991"/>
        </w:tabs>
        <w:spacing w:line="360" w:lineRule="auto"/>
        <w:ind w:left="991"/>
        <w:rPr>
          <w:b/>
          <w:bCs/>
          <w:color w:val="FF0000"/>
          <w:sz w:val="32"/>
          <w:szCs w:val="32"/>
        </w:rPr>
      </w:pPr>
    </w:p>
    <w:p w:rsidR="00532244" w:rsidRDefault="00532244" w:rsidP="00EB4ECB">
      <w:pPr>
        <w:pStyle w:val="Paragraphedeliste"/>
        <w:tabs>
          <w:tab w:val="right" w:pos="991"/>
        </w:tabs>
        <w:spacing w:line="360" w:lineRule="auto"/>
        <w:ind w:left="991"/>
        <w:rPr>
          <w:b/>
          <w:bCs/>
          <w:color w:val="FF0000"/>
          <w:sz w:val="32"/>
          <w:szCs w:val="32"/>
        </w:rPr>
      </w:pPr>
      <w:bookmarkStart w:id="0" w:name="_GoBack"/>
      <w:r w:rsidRPr="000F4505">
        <w:rPr>
          <w:rFonts w:hint="cs"/>
          <w:b/>
          <w:bCs/>
          <w:color w:val="4472C4" w:themeColor="accent1"/>
          <w:sz w:val="32"/>
          <w:szCs w:val="32"/>
          <w:rtl/>
        </w:rPr>
        <w:t>ملاعـــب القـــرب</w:t>
      </w:r>
      <w:bookmarkEnd w:id="0"/>
      <w:r w:rsidRPr="00447F09">
        <w:rPr>
          <w:rFonts w:hint="cs"/>
          <w:b/>
          <w:bCs/>
          <w:color w:val="FF0000"/>
          <w:sz w:val="32"/>
          <w:szCs w:val="32"/>
          <w:rtl/>
        </w:rPr>
        <w:t>:</w:t>
      </w:r>
    </w:p>
    <w:p w:rsidR="00532244" w:rsidRPr="00447F09" w:rsidRDefault="00C109CB" w:rsidP="00EB4ECB">
      <w:pPr>
        <w:pStyle w:val="Paragraphedeliste"/>
        <w:numPr>
          <w:ilvl w:val="0"/>
          <w:numId w:val="8"/>
        </w:numPr>
        <w:tabs>
          <w:tab w:val="right" w:pos="991"/>
        </w:tabs>
        <w:spacing w:line="360" w:lineRule="auto"/>
        <w:rPr>
          <w:b/>
          <w:bCs/>
          <w:color w:val="FF0000"/>
          <w:sz w:val="32"/>
          <w:szCs w:val="32"/>
        </w:rPr>
      </w:pPr>
      <w:r w:rsidRPr="00447F09">
        <w:rPr>
          <w:b/>
          <w:bCs/>
          <w:noProof/>
          <w:color w:val="FF0000"/>
          <w:sz w:val="32"/>
          <w:szCs w:val="32"/>
          <w:lang w:eastAsia="fr-FR"/>
        </w:rPr>
        <mc:AlternateContent>
          <mc:Choice Requires="wps">
            <w:drawing>
              <wp:anchor distT="0" distB="0" distL="114300" distR="114300" simplePos="0" relativeHeight="251672576" behindDoc="0" locked="0" layoutInCell="1" allowOverlap="1">
                <wp:simplePos x="0" y="0"/>
                <wp:positionH relativeFrom="column">
                  <wp:posOffset>-211455</wp:posOffset>
                </wp:positionH>
                <wp:positionV relativeFrom="paragraph">
                  <wp:posOffset>242570</wp:posOffset>
                </wp:positionV>
                <wp:extent cx="3923665" cy="1524000"/>
                <wp:effectExtent l="9525" t="6350" r="10160" b="12700"/>
                <wp:wrapNone/>
                <wp:docPr id="1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3665" cy="1524000"/>
                        </a:xfrm>
                        <a:prstGeom prst="rect">
                          <a:avLst/>
                        </a:prstGeom>
                        <a:solidFill>
                          <a:srgbClr val="FFFFFF"/>
                        </a:solidFill>
                        <a:ln w="9525">
                          <a:solidFill>
                            <a:srgbClr val="000000"/>
                          </a:solidFill>
                          <a:miter lim="800000"/>
                          <a:headEnd/>
                          <a:tailEnd/>
                        </a:ln>
                      </wps:spPr>
                      <wps:txbx>
                        <w:txbxContent>
                          <w:p w:rsidR="00D657CB" w:rsidRDefault="00D657CB">
                            <w:r w:rsidRPr="00D657CB">
                              <w:rPr>
                                <w:rFonts w:cs="Arial"/>
                                <w:noProof/>
                                <w:rtl/>
                              </w:rPr>
                              <w:drawing>
                                <wp:inline distT="0" distB="0" distL="0" distR="0">
                                  <wp:extent cx="3669066" cy="1496291"/>
                                  <wp:effectExtent l="19050" t="0" r="7584" b="0"/>
                                  <wp:docPr id="34" name="Image 38" descr="SAM_0752 [32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SAM_0752 [320x200]"/>
                                          <pic:cNvPicPr>
                                            <a:picLocks noChangeAspect="1" noChangeArrowheads="1"/>
                                          </pic:cNvPicPr>
                                        </pic:nvPicPr>
                                        <pic:blipFill>
                                          <a:blip r:embed="rId24"/>
                                          <a:srcRect/>
                                          <a:stretch>
                                            <a:fillRect/>
                                          </a:stretch>
                                        </pic:blipFill>
                                        <pic:spPr bwMode="auto">
                                          <a:xfrm>
                                            <a:off x="0" y="0"/>
                                            <a:ext cx="3672541" cy="149770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50" style="position:absolute;left:0;text-align:left;margin-left:-16.65pt;margin-top:19.1pt;width:308.95pt;height:1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">
                <v:textbox>
                  <w:txbxContent>
                    <w:p w:rsidR="00D657CB" w:rsidRDefault="00D657CB">
                      <w:r w:rsidRPr="00D657CB">
                        <w:rPr>
                          <w:rFonts w:cs="Arial"/>
                          <w:noProof/>
                          <w:rtl/>
                        </w:rPr>
                        <w:drawing>
                          <wp:inline distT="0" distB="0" distL="0" distR="0">
                            <wp:extent cx="3669066" cy="1496291"/>
                            <wp:effectExtent l="19050" t="0" r="7584" b="0"/>
                            <wp:docPr id="34" name="Image 38" descr="SAM_0752 [320x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SAM_0752 [320x200]"/>
                                    <pic:cNvPicPr>
                                      <a:picLocks noChangeAspect="1" noChangeArrowheads="1"/>
                                    </pic:cNvPicPr>
                                  </pic:nvPicPr>
                                  <pic:blipFill>
                                    <a:blip r:embed="rId24"/>
                                    <a:srcRect/>
                                    <a:stretch>
                                      <a:fillRect/>
                                    </a:stretch>
                                  </pic:blipFill>
                                  <pic:spPr bwMode="auto">
                                    <a:xfrm>
                                      <a:off x="0" y="0"/>
                                      <a:ext cx="3672541" cy="1497708"/>
                                    </a:xfrm>
                                    <a:prstGeom prst="rect">
                                      <a:avLst/>
                                    </a:prstGeom>
                                    <a:noFill/>
                                    <a:ln w="9525">
                                      <a:noFill/>
                                      <a:miter lim="800000"/>
                                      <a:headEnd/>
                                      <a:tailEnd/>
                                    </a:ln>
                                  </pic:spPr>
                                </pic:pic>
                              </a:graphicData>
                            </a:graphic>
                          </wp:inline>
                        </w:drawing>
                      </w:r>
                    </w:p>
                  </w:txbxContent>
                </v:textbox>
              </v:rect>
            </w:pict>
          </mc:Fallback>
        </mc:AlternateContent>
      </w:r>
      <w:r w:rsidR="00532244" w:rsidRPr="00447F09">
        <w:rPr>
          <w:rFonts w:hint="cs"/>
          <w:b/>
          <w:bCs/>
          <w:color w:val="FF0000"/>
          <w:sz w:val="32"/>
          <w:szCs w:val="32"/>
          <w:rtl/>
        </w:rPr>
        <w:t>المركب الإداري.</w:t>
      </w:r>
    </w:p>
    <w:p w:rsidR="00532244" w:rsidRPr="00447F09" w:rsidRDefault="00532244" w:rsidP="00EB4ECB">
      <w:pPr>
        <w:pStyle w:val="Paragraphedeliste"/>
        <w:numPr>
          <w:ilvl w:val="0"/>
          <w:numId w:val="8"/>
        </w:numPr>
        <w:tabs>
          <w:tab w:val="right" w:pos="991"/>
        </w:tabs>
        <w:spacing w:line="360" w:lineRule="auto"/>
        <w:rPr>
          <w:b/>
          <w:bCs/>
          <w:color w:val="FF0000"/>
          <w:sz w:val="32"/>
          <w:szCs w:val="32"/>
        </w:rPr>
      </w:pPr>
      <w:r w:rsidRPr="00447F09">
        <w:rPr>
          <w:rFonts w:hint="cs"/>
          <w:b/>
          <w:bCs/>
          <w:color w:val="FF0000"/>
          <w:sz w:val="32"/>
          <w:szCs w:val="32"/>
          <w:rtl/>
        </w:rPr>
        <w:t>حديقة باكستان.</w:t>
      </w:r>
    </w:p>
    <w:p w:rsidR="00532244" w:rsidRPr="00447F09" w:rsidRDefault="00532244" w:rsidP="00EB4ECB">
      <w:pPr>
        <w:pStyle w:val="Paragraphedeliste"/>
        <w:numPr>
          <w:ilvl w:val="0"/>
          <w:numId w:val="8"/>
        </w:numPr>
        <w:tabs>
          <w:tab w:val="right" w:pos="991"/>
        </w:tabs>
        <w:spacing w:line="360" w:lineRule="auto"/>
        <w:rPr>
          <w:b/>
          <w:bCs/>
          <w:color w:val="FF0000"/>
          <w:sz w:val="32"/>
          <w:szCs w:val="32"/>
        </w:rPr>
      </w:pPr>
      <w:r w:rsidRPr="00447F09">
        <w:rPr>
          <w:rFonts w:hint="cs"/>
          <w:b/>
          <w:bCs/>
          <w:color w:val="FF0000"/>
          <w:sz w:val="32"/>
          <w:szCs w:val="32"/>
          <w:rtl/>
        </w:rPr>
        <w:t xml:space="preserve">بلوك 81 </w:t>
      </w:r>
      <w:proofErr w:type="spellStart"/>
      <w:r w:rsidRPr="00447F09">
        <w:rPr>
          <w:rFonts w:hint="cs"/>
          <w:b/>
          <w:bCs/>
          <w:color w:val="FF0000"/>
          <w:sz w:val="32"/>
          <w:szCs w:val="32"/>
          <w:rtl/>
        </w:rPr>
        <w:t>للامريم</w:t>
      </w:r>
      <w:proofErr w:type="spellEnd"/>
      <w:r w:rsidRPr="00447F09">
        <w:rPr>
          <w:rFonts w:hint="cs"/>
          <w:b/>
          <w:bCs/>
          <w:color w:val="FF0000"/>
          <w:sz w:val="32"/>
          <w:szCs w:val="32"/>
          <w:rtl/>
        </w:rPr>
        <w:t>.</w:t>
      </w:r>
    </w:p>
    <w:p w:rsidR="00532244" w:rsidRPr="00447F09" w:rsidRDefault="00532244" w:rsidP="00EB4ECB">
      <w:pPr>
        <w:pStyle w:val="Paragraphedeliste"/>
        <w:numPr>
          <w:ilvl w:val="0"/>
          <w:numId w:val="8"/>
        </w:numPr>
        <w:tabs>
          <w:tab w:val="right" w:pos="991"/>
        </w:tabs>
        <w:spacing w:line="360" w:lineRule="auto"/>
        <w:rPr>
          <w:b/>
          <w:bCs/>
          <w:color w:val="FF0000"/>
          <w:sz w:val="32"/>
          <w:szCs w:val="32"/>
        </w:rPr>
      </w:pPr>
      <w:r w:rsidRPr="00447F09">
        <w:rPr>
          <w:rFonts w:hint="cs"/>
          <w:b/>
          <w:bCs/>
          <w:color w:val="FF0000"/>
          <w:sz w:val="32"/>
          <w:szCs w:val="32"/>
          <w:rtl/>
        </w:rPr>
        <w:t xml:space="preserve">بلوك 84 </w:t>
      </w:r>
      <w:proofErr w:type="spellStart"/>
      <w:r w:rsidRPr="00447F09">
        <w:rPr>
          <w:rFonts w:hint="cs"/>
          <w:b/>
          <w:bCs/>
          <w:color w:val="FF0000"/>
          <w:sz w:val="32"/>
          <w:szCs w:val="32"/>
          <w:rtl/>
        </w:rPr>
        <w:t>للامريم</w:t>
      </w:r>
      <w:proofErr w:type="spellEnd"/>
      <w:r w:rsidRPr="00447F09">
        <w:rPr>
          <w:rFonts w:hint="cs"/>
          <w:b/>
          <w:bCs/>
          <w:color w:val="FF0000"/>
          <w:sz w:val="32"/>
          <w:szCs w:val="32"/>
          <w:rtl/>
        </w:rPr>
        <w:t>.</w:t>
      </w:r>
    </w:p>
    <w:p w:rsidR="00532244" w:rsidRPr="00447F09" w:rsidRDefault="00532244" w:rsidP="00EB4ECB">
      <w:pPr>
        <w:pStyle w:val="Paragraphedeliste"/>
        <w:numPr>
          <w:ilvl w:val="0"/>
          <w:numId w:val="8"/>
        </w:numPr>
        <w:tabs>
          <w:tab w:val="right" w:pos="991"/>
        </w:tabs>
        <w:spacing w:line="360" w:lineRule="auto"/>
        <w:rPr>
          <w:b/>
          <w:bCs/>
          <w:color w:val="FF0000"/>
          <w:sz w:val="32"/>
          <w:szCs w:val="32"/>
        </w:rPr>
      </w:pPr>
      <w:r w:rsidRPr="00447F09">
        <w:rPr>
          <w:rFonts w:hint="cs"/>
          <w:b/>
          <w:bCs/>
          <w:color w:val="FF0000"/>
          <w:sz w:val="32"/>
          <w:szCs w:val="32"/>
          <w:rtl/>
        </w:rPr>
        <w:t xml:space="preserve">بلوك 95 </w:t>
      </w:r>
      <w:proofErr w:type="spellStart"/>
      <w:r w:rsidRPr="00447F09">
        <w:rPr>
          <w:rFonts w:hint="cs"/>
          <w:b/>
          <w:bCs/>
          <w:color w:val="FF0000"/>
          <w:sz w:val="32"/>
          <w:szCs w:val="32"/>
          <w:rtl/>
        </w:rPr>
        <w:t>للامريم</w:t>
      </w:r>
      <w:proofErr w:type="spellEnd"/>
      <w:r w:rsidRPr="00447F09">
        <w:rPr>
          <w:rFonts w:hint="cs"/>
          <w:b/>
          <w:bCs/>
          <w:color w:val="FF0000"/>
          <w:sz w:val="32"/>
          <w:szCs w:val="32"/>
          <w:rtl/>
        </w:rPr>
        <w:t>.</w:t>
      </w:r>
    </w:p>
    <w:p w:rsidR="00532244" w:rsidRPr="00447F09" w:rsidRDefault="00532244" w:rsidP="00EB4ECB">
      <w:pPr>
        <w:pStyle w:val="Paragraphedeliste"/>
        <w:numPr>
          <w:ilvl w:val="0"/>
          <w:numId w:val="8"/>
        </w:numPr>
        <w:tabs>
          <w:tab w:val="right" w:pos="991"/>
        </w:tabs>
        <w:spacing w:line="360" w:lineRule="auto"/>
        <w:rPr>
          <w:b/>
          <w:bCs/>
          <w:color w:val="FF0000"/>
          <w:sz w:val="32"/>
          <w:szCs w:val="32"/>
        </w:rPr>
      </w:pPr>
      <w:proofErr w:type="spellStart"/>
      <w:r w:rsidRPr="00447F09">
        <w:rPr>
          <w:rFonts w:hint="cs"/>
          <w:b/>
          <w:bCs/>
          <w:color w:val="FF0000"/>
          <w:sz w:val="32"/>
          <w:szCs w:val="32"/>
          <w:rtl/>
        </w:rPr>
        <w:t>الحنطــــات</w:t>
      </w:r>
      <w:proofErr w:type="spellEnd"/>
      <w:r w:rsidRPr="00447F09">
        <w:rPr>
          <w:rFonts w:hint="cs"/>
          <w:b/>
          <w:bCs/>
          <w:color w:val="FF0000"/>
          <w:sz w:val="32"/>
          <w:szCs w:val="32"/>
          <w:rtl/>
        </w:rPr>
        <w:t>.</w:t>
      </w:r>
    </w:p>
    <w:p w:rsidR="00532244" w:rsidRPr="00447F09" w:rsidRDefault="00532244" w:rsidP="00EB4ECB">
      <w:pPr>
        <w:pStyle w:val="Paragraphedeliste"/>
        <w:numPr>
          <w:ilvl w:val="0"/>
          <w:numId w:val="8"/>
        </w:numPr>
        <w:tabs>
          <w:tab w:val="right" w:pos="991"/>
        </w:tabs>
        <w:spacing w:line="360" w:lineRule="auto"/>
        <w:rPr>
          <w:b/>
          <w:bCs/>
          <w:color w:val="FF0000"/>
          <w:sz w:val="32"/>
          <w:szCs w:val="32"/>
        </w:rPr>
      </w:pPr>
      <w:r w:rsidRPr="00447F09">
        <w:rPr>
          <w:rFonts w:hint="cs"/>
          <w:b/>
          <w:bCs/>
          <w:color w:val="FF0000"/>
          <w:sz w:val="32"/>
          <w:szCs w:val="32"/>
          <w:rtl/>
        </w:rPr>
        <w:t>عبد القادر الصحراوي.</w:t>
      </w:r>
    </w:p>
    <w:p w:rsidR="00014C58" w:rsidRPr="00447F09" w:rsidRDefault="00014C58" w:rsidP="00D657CB">
      <w:pPr>
        <w:pStyle w:val="Paragraphedeliste"/>
        <w:tabs>
          <w:tab w:val="right" w:pos="849"/>
          <w:tab w:val="right" w:pos="991"/>
        </w:tabs>
        <w:spacing w:line="276" w:lineRule="auto"/>
        <w:ind w:left="991"/>
        <w:rPr>
          <w:b/>
          <w:bCs/>
          <w:color w:val="FF0000"/>
          <w:sz w:val="32"/>
          <w:szCs w:val="32"/>
          <w:rtl/>
        </w:rPr>
      </w:pPr>
    </w:p>
    <w:p w:rsidR="00532244" w:rsidRPr="00447F09" w:rsidRDefault="00C109CB" w:rsidP="00D657CB">
      <w:pPr>
        <w:pStyle w:val="Paragraphedeliste"/>
        <w:tabs>
          <w:tab w:val="right" w:pos="849"/>
          <w:tab w:val="right" w:pos="991"/>
        </w:tabs>
        <w:spacing w:line="276" w:lineRule="auto"/>
        <w:ind w:left="991"/>
        <w:rPr>
          <w:b/>
          <w:bCs/>
          <w:color w:val="FF0000"/>
          <w:sz w:val="32"/>
          <w:szCs w:val="32"/>
          <w:rtl/>
        </w:rPr>
      </w:pPr>
      <w:r w:rsidRPr="00447F09">
        <w:rPr>
          <w:noProof/>
          <w:color w:val="FF0000"/>
          <w:sz w:val="32"/>
          <w:szCs w:val="32"/>
          <w:rtl/>
        </w:rPr>
        <mc:AlternateContent>
          <mc:Choice Requires="wps">
            <w:drawing>
              <wp:anchor distT="0" distB="0" distL="114300" distR="114300" simplePos="0" relativeHeight="251663360" behindDoc="0" locked="0" layoutInCell="1" allowOverlap="1">
                <wp:simplePos x="0" y="0"/>
                <wp:positionH relativeFrom="column">
                  <wp:posOffset>1358900</wp:posOffset>
                </wp:positionH>
                <wp:positionV relativeFrom="paragraph">
                  <wp:posOffset>22860</wp:posOffset>
                </wp:positionV>
                <wp:extent cx="3111500" cy="409575"/>
                <wp:effectExtent l="17780" t="98425" r="99695" b="1587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409575"/>
                        </a:xfrm>
                        <a:prstGeom prst="roundRect">
                          <a:avLst>
                            <a:gd name="adj" fmla="val 16667"/>
                          </a:avLst>
                        </a:prstGeom>
                        <a:solidFill>
                          <a:schemeClr val="lt1">
                            <a:lumMod val="100000"/>
                            <a:lumOff val="0"/>
                          </a:schemeClr>
                        </a:solidFill>
                        <a:ln w="31750">
                          <a:solidFill>
                            <a:schemeClr val="accent3">
                              <a:lumMod val="100000"/>
                              <a:lumOff val="0"/>
                            </a:schemeClr>
                          </a:solidFill>
                          <a:round/>
                          <a:headEnd/>
                          <a:tailEnd/>
                        </a:ln>
                        <a:effectLst>
                          <a:outerShdw dist="107763" dir="18900000" algn="ctr" rotWithShape="0">
                            <a:srgbClr val="868686">
                              <a:alpha val="50000"/>
                            </a:srgbClr>
                          </a:outerShdw>
                        </a:effectLst>
                      </wps:spPr>
                      <wps:txbx>
                        <w:txbxContent>
                          <w:p w:rsidR="006F2F5C" w:rsidRPr="007F3A3C" w:rsidRDefault="00532244" w:rsidP="006F2F5C">
                            <w:pPr>
                              <w:pStyle w:val="Paragraphedeliste"/>
                              <w:ind w:left="-1"/>
                              <w:jc w:val="center"/>
                              <w:rPr>
                                <w:b/>
                                <w:bCs/>
                                <w:color w:val="4472C4" w:themeColor="accent1"/>
                                <w:sz w:val="40"/>
                                <w:szCs w:val="40"/>
                              </w:rPr>
                            </w:pPr>
                            <w:r w:rsidRPr="007F3A3C">
                              <w:rPr>
                                <w:rFonts w:hint="cs"/>
                                <w:b/>
                                <w:bCs/>
                                <w:color w:val="4472C4" w:themeColor="accent1"/>
                                <w:sz w:val="40"/>
                                <w:szCs w:val="40"/>
                                <w:rtl/>
                              </w:rPr>
                              <w:t xml:space="preserve">مؤسسات خدماتية متنوعة </w:t>
                            </w:r>
                          </w:p>
                          <w:p w:rsidR="006F2F5C" w:rsidRDefault="006F2F5C" w:rsidP="006F2F5C">
                            <w:pPr>
                              <w:jc w:val="center"/>
                              <w:rPr>
                                <w:b/>
                                <w:bCs/>
                                <w:sz w:val="40"/>
                                <w:szCs w:val="4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51" style="position:absolute;left:0;text-align:left;margin-left:107pt;margin-top:1.8pt;width:245pt;height:3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" fillcolor="white [3201]" strokecolor="#a5a5a5 [3206]" strokeweight="2.5pt">
                <v:shadow on="t" color="#868686" opacity=".5" offset="6pt,-6pt"/>
                <v:textbox>
                  <w:txbxContent>
                    <w:p w:rsidR="006F2F5C" w:rsidRPr="007F3A3C" w:rsidRDefault="00532244" w:rsidP="006F2F5C">
                      <w:pPr>
                        <w:pStyle w:val="Paragraphedeliste"/>
                        <w:ind w:left="-1"/>
                        <w:jc w:val="center"/>
                        <w:rPr>
                          <w:b/>
                          <w:bCs/>
                          <w:color w:val="4472C4" w:themeColor="accent1"/>
                          <w:sz w:val="40"/>
                          <w:szCs w:val="40"/>
                        </w:rPr>
                      </w:pPr>
                      <w:r w:rsidRPr="007F3A3C">
                        <w:rPr>
                          <w:rFonts w:hint="cs"/>
                          <w:b/>
                          <w:bCs/>
                          <w:color w:val="4472C4" w:themeColor="accent1"/>
                          <w:sz w:val="40"/>
                          <w:szCs w:val="40"/>
                          <w:rtl/>
                        </w:rPr>
                        <w:t xml:space="preserve">مؤسسات خدماتية متنوعة </w:t>
                      </w:r>
                    </w:p>
                    <w:p w:rsidR="006F2F5C" w:rsidRDefault="006F2F5C" w:rsidP="006F2F5C">
                      <w:pPr>
                        <w:jc w:val="center"/>
                        <w:rPr>
                          <w:b/>
                          <w:bCs/>
                          <w:sz w:val="40"/>
                          <w:szCs w:val="40"/>
                          <w:rtl/>
                        </w:rPr>
                      </w:pPr>
                    </w:p>
                  </w:txbxContent>
                </v:textbox>
              </v:roundrect>
            </w:pict>
          </mc:Fallback>
        </mc:AlternateContent>
      </w:r>
    </w:p>
    <w:p w:rsidR="00532244" w:rsidRPr="00447F09" w:rsidRDefault="00532244" w:rsidP="00D657CB">
      <w:pPr>
        <w:tabs>
          <w:tab w:val="right" w:pos="849"/>
        </w:tabs>
        <w:spacing w:line="360" w:lineRule="auto"/>
        <w:rPr>
          <w:rFonts w:ascii="Times New Roman" w:hAnsi="Times New Roman" w:cs="Times New Roman"/>
          <w:color w:val="FF0000"/>
          <w:sz w:val="32"/>
          <w:szCs w:val="32"/>
        </w:rPr>
      </w:pPr>
    </w:p>
    <w:p w:rsidR="00532244" w:rsidRPr="00041CDA" w:rsidRDefault="00C109CB" w:rsidP="000F0D29">
      <w:pPr>
        <w:tabs>
          <w:tab w:val="right" w:pos="1104"/>
          <w:tab w:val="right" w:pos="1246"/>
          <w:tab w:val="right" w:pos="1558"/>
        </w:tabs>
        <w:spacing w:line="360" w:lineRule="auto"/>
        <w:ind w:left="1275"/>
        <w:rPr>
          <w:b/>
          <w:bCs/>
          <w:color w:val="FF0000"/>
          <w:sz w:val="26"/>
          <w:szCs w:val="26"/>
          <w:rtl/>
        </w:rPr>
      </w:pPr>
      <w:r w:rsidRPr="00041CDA">
        <w:rPr>
          <w:noProof/>
          <w:color w:val="FF0000"/>
          <w:sz w:val="26"/>
          <w:szCs w:val="26"/>
          <w:rtl/>
        </w:rPr>
        <mc:AlternateContent>
          <mc:Choice Requires="wps">
            <w:drawing>
              <wp:anchor distT="0" distB="0" distL="114300" distR="114300" simplePos="0" relativeHeight="251674624" behindDoc="0" locked="0" layoutInCell="1" allowOverlap="1">
                <wp:simplePos x="0" y="0"/>
                <wp:positionH relativeFrom="column">
                  <wp:posOffset>-211455</wp:posOffset>
                </wp:positionH>
                <wp:positionV relativeFrom="paragraph">
                  <wp:posOffset>116840</wp:posOffset>
                </wp:positionV>
                <wp:extent cx="2886075" cy="2495550"/>
                <wp:effectExtent l="9525" t="12065" r="9525" b="6985"/>
                <wp:wrapNone/>
                <wp:docPr id="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2495550"/>
                        </a:xfrm>
                        <a:prstGeom prst="rect">
                          <a:avLst/>
                        </a:prstGeom>
                        <a:solidFill>
                          <a:srgbClr val="FFFFFF"/>
                        </a:solidFill>
                        <a:ln w="9525">
                          <a:solidFill>
                            <a:srgbClr val="000000"/>
                          </a:solidFill>
                          <a:miter lim="800000"/>
                          <a:headEnd/>
                          <a:tailEnd/>
                        </a:ln>
                      </wps:spPr>
                      <wps:txbx>
                        <w:txbxContent>
                          <w:p w:rsidR="00D657CB" w:rsidRDefault="00D657CB">
                            <w:r w:rsidRPr="00D657CB">
                              <w:rPr>
                                <w:rFonts w:cs="Arial"/>
                                <w:noProof/>
                                <w:rtl/>
                              </w:rPr>
                              <w:drawing>
                                <wp:inline distT="0" distB="0" distL="0" distR="0">
                                  <wp:extent cx="3171825" cy="2438399"/>
                                  <wp:effectExtent l="19050" t="0" r="0" b="0"/>
                                  <wp:docPr id="52" name="Image 25" descr="https://www.lavieeco.com/wp-content/uploads/2016/11/Tribunal-du-comm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lavieeco.com/wp-content/uploads/2016/11/Tribunal-du-commerce.jpg"/>
                                          <pic:cNvPicPr>
                                            <a:picLocks noChangeAspect="1" noChangeArrowheads="1"/>
                                          </pic:cNvPicPr>
                                        </pic:nvPicPr>
                                        <pic:blipFill>
                                          <a:blip r:embed="rId25" cstate="print"/>
                                          <a:srcRect/>
                                          <a:stretch>
                                            <a:fillRect/>
                                          </a:stretch>
                                        </pic:blipFill>
                                        <pic:spPr bwMode="auto">
                                          <a:xfrm>
                                            <a:off x="0" y="0"/>
                                            <a:ext cx="3167624" cy="24351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52" style="position:absolute;left:0;text-align:left;margin-left:-16.65pt;margin-top:9.2pt;width:227.25pt;height:19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">
                <v:textbox>
                  <w:txbxContent>
                    <w:p w:rsidR="00D657CB" w:rsidRDefault="00D657CB">
                      <w:r w:rsidRPr="00D657CB">
                        <w:rPr>
                          <w:rFonts w:cs="Arial"/>
                          <w:noProof/>
                          <w:rtl/>
                        </w:rPr>
                        <w:drawing>
                          <wp:inline distT="0" distB="0" distL="0" distR="0">
                            <wp:extent cx="3171825" cy="2438399"/>
                            <wp:effectExtent l="19050" t="0" r="0" b="0"/>
                            <wp:docPr id="52" name="Image 25" descr="https://www.lavieeco.com/wp-content/uploads/2016/11/Tribunal-du-comme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lavieeco.com/wp-content/uploads/2016/11/Tribunal-du-commerce.jpg"/>
                                    <pic:cNvPicPr>
                                      <a:picLocks noChangeAspect="1" noChangeArrowheads="1"/>
                                    </pic:cNvPicPr>
                                  </pic:nvPicPr>
                                  <pic:blipFill>
                                    <a:blip r:embed="rId25" cstate="print"/>
                                    <a:srcRect/>
                                    <a:stretch>
                                      <a:fillRect/>
                                    </a:stretch>
                                  </pic:blipFill>
                                  <pic:spPr bwMode="auto">
                                    <a:xfrm>
                                      <a:off x="0" y="0"/>
                                      <a:ext cx="3167624" cy="2435170"/>
                                    </a:xfrm>
                                    <a:prstGeom prst="rect">
                                      <a:avLst/>
                                    </a:prstGeom>
                                    <a:noFill/>
                                    <a:ln w="9525">
                                      <a:noFill/>
                                      <a:miter lim="800000"/>
                                      <a:headEnd/>
                                      <a:tailEnd/>
                                    </a:ln>
                                  </pic:spPr>
                                </pic:pic>
                              </a:graphicData>
                            </a:graphic>
                          </wp:inline>
                        </w:drawing>
                      </w:r>
                    </w:p>
                  </w:txbxContent>
                </v:textbox>
              </v:rect>
            </w:pict>
          </mc:Fallback>
        </mc:AlternateContent>
      </w:r>
      <w:r w:rsidR="00EB4ECB" w:rsidRPr="00041CDA">
        <w:rPr>
          <w:rFonts w:hint="cs"/>
          <w:b/>
          <w:bCs/>
          <w:color w:val="FF0000"/>
          <w:sz w:val="26"/>
          <w:szCs w:val="26"/>
          <w:rtl/>
        </w:rPr>
        <w:t xml:space="preserve">توجد بمقر المقاطعة عدة مؤسسات </w:t>
      </w:r>
      <w:proofErr w:type="gramStart"/>
      <w:r w:rsidR="00EB4ECB" w:rsidRPr="00041CDA">
        <w:rPr>
          <w:rFonts w:hint="cs"/>
          <w:b/>
          <w:bCs/>
          <w:color w:val="FF0000"/>
          <w:sz w:val="26"/>
          <w:szCs w:val="26"/>
          <w:rtl/>
        </w:rPr>
        <w:t>خدماتية ،</w:t>
      </w:r>
      <w:proofErr w:type="gramEnd"/>
      <w:r w:rsidR="00EB4ECB" w:rsidRPr="00041CDA">
        <w:rPr>
          <w:rFonts w:hint="cs"/>
          <w:b/>
          <w:bCs/>
          <w:color w:val="FF0000"/>
          <w:sz w:val="26"/>
          <w:szCs w:val="26"/>
          <w:rtl/>
        </w:rPr>
        <w:t xml:space="preserve"> من بينها:</w:t>
      </w:r>
    </w:p>
    <w:p w:rsidR="00D657CB" w:rsidRPr="00447F09" w:rsidRDefault="00D657CB" w:rsidP="00A82C01">
      <w:pPr>
        <w:pStyle w:val="Paragraphedeliste"/>
        <w:numPr>
          <w:ilvl w:val="0"/>
          <w:numId w:val="16"/>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عمالة مقاطعات ابن امسيك</w:t>
      </w:r>
    </w:p>
    <w:p w:rsidR="00D657CB" w:rsidRPr="00447F09" w:rsidRDefault="00D657CB" w:rsidP="00A82C01">
      <w:pPr>
        <w:pStyle w:val="Paragraphedeliste"/>
        <w:numPr>
          <w:ilvl w:val="0"/>
          <w:numId w:val="16"/>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 xml:space="preserve">عمالة </w:t>
      </w:r>
      <w:proofErr w:type="spellStart"/>
      <w:r w:rsidRPr="00447F09">
        <w:rPr>
          <w:rFonts w:hint="cs"/>
          <w:b/>
          <w:bCs/>
          <w:color w:val="FF0000"/>
          <w:sz w:val="32"/>
          <w:szCs w:val="32"/>
          <w:rtl/>
        </w:rPr>
        <w:t>مقاطعاتمولاي</w:t>
      </w:r>
      <w:proofErr w:type="spellEnd"/>
      <w:r w:rsidRPr="00447F09">
        <w:rPr>
          <w:rFonts w:hint="cs"/>
          <w:b/>
          <w:bCs/>
          <w:color w:val="FF0000"/>
          <w:sz w:val="32"/>
          <w:szCs w:val="32"/>
          <w:rtl/>
        </w:rPr>
        <w:t xml:space="preserve"> رشيد</w:t>
      </w:r>
    </w:p>
    <w:p w:rsidR="00D657CB" w:rsidRPr="00447F09" w:rsidRDefault="00D657CB" w:rsidP="00A82C01">
      <w:pPr>
        <w:pStyle w:val="Paragraphedeliste"/>
        <w:numPr>
          <w:ilvl w:val="0"/>
          <w:numId w:val="16"/>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 xml:space="preserve">ملحقة </w:t>
      </w:r>
      <w:r w:rsidR="00A82C01" w:rsidRPr="00447F09">
        <w:rPr>
          <w:rFonts w:hint="cs"/>
          <w:b/>
          <w:bCs/>
          <w:color w:val="FF0000"/>
          <w:sz w:val="32"/>
          <w:szCs w:val="32"/>
          <w:rtl/>
        </w:rPr>
        <w:t>عمالة مقاطعات مولاي رشيد</w:t>
      </w:r>
    </w:p>
    <w:p w:rsidR="00A82C01" w:rsidRPr="00447F09" w:rsidRDefault="00A82C01" w:rsidP="00A82C01">
      <w:pPr>
        <w:pStyle w:val="Paragraphedeliste"/>
        <w:numPr>
          <w:ilvl w:val="0"/>
          <w:numId w:val="16"/>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المحكمة التجارية</w:t>
      </w:r>
    </w:p>
    <w:p w:rsidR="00A82C01" w:rsidRPr="00447F09" w:rsidRDefault="00A82C01" w:rsidP="00A82C01">
      <w:pPr>
        <w:pStyle w:val="Paragraphedeliste"/>
        <w:numPr>
          <w:ilvl w:val="0"/>
          <w:numId w:val="16"/>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المنطقة الامنية مولاي رشيد</w:t>
      </w:r>
    </w:p>
    <w:p w:rsidR="00A82C01" w:rsidRPr="00447F09" w:rsidRDefault="00A82C01" w:rsidP="00A82C01">
      <w:pPr>
        <w:pStyle w:val="Paragraphedeliste"/>
        <w:numPr>
          <w:ilvl w:val="0"/>
          <w:numId w:val="16"/>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 xml:space="preserve">المحافظة العقارية والمسح الطوبوغرافي </w:t>
      </w:r>
    </w:p>
    <w:p w:rsidR="00A82C01" w:rsidRPr="00447F09" w:rsidRDefault="00A82C01" w:rsidP="00A82C01">
      <w:pPr>
        <w:pStyle w:val="Paragraphedeliste"/>
        <w:numPr>
          <w:ilvl w:val="0"/>
          <w:numId w:val="16"/>
        </w:numPr>
        <w:tabs>
          <w:tab w:val="right" w:pos="1104"/>
          <w:tab w:val="right" w:pos="1246"/>
          <w:tab w:val="right" w:pos="1558"/>
        </w:tabs>
        <w:spacing w:line="360" w:lineRule="auto"/>
        <w:jc w:val="both"/>
        <w:rPr>
          <w:b/>
          <w:bCs/>
          <w:color w:val="FF0000"/>
          <w:sz w:val="32"/>
          <w:szCs w:val="32"/>
          <w:rtl/>
        </w:rPr>
      </w:pPr>
      <w:r w:rsidRPr="00447F09">
        <w:rPr>
          <w:rFonts w:hint="cs"/>
          <w:b/>
          <w:bCs/>
          <w:color w:val="FF0000"/>
          <w:sz w:val="32"/>
          <w:szCs w:val="32"/>
          <w:rtl/>
        </w:rPr>
        <w:t>المديرية الاقليمية للتعليم</w:t>
      </w:r>
    </w:p>
    <w:p w:rsidR="00A82C01" w:rsidRPr="00447F09" w:rsidRDefault="00A82C01" w:rsidP="00A82C01">
      <w:pPr>
        <w:pStyle w:val="Paragraphedeliste"/>
        <w:numPr>
          <w:ilvl w:val="0"/>
          <w:numId w:val="16"/>
        </w:numPr>
        <w:tabs>
          <w:tab w:val="right" w:pos="1104"/>
          <w:tab w:val="right" w:pos="1246"/>
          <w:tab w:val="right" w:pos="1558"/>
        </w:tabs>
        <w:spacing w:line="360" w:lineRule="auto"/>
        <w:jc w:val="both"/>
        <w:rPr>
          <w:b/>
          <w:bCs/>
          <w:color w:val="FF0000"/>
          <w:sz w:val="32"/>
          <w:szCs w:val="32"/>
          <w:rtl/>
        </w:rPr>
      </w:pPr>
      <w:proofErr w:type="spellStart"/>
      <w:r w:rsidRPr="00447F09">
        <w:rPr>
          <w:rFonts w:hint="cs"/>
          <w:b/>
          <w:bCs/>
          <w:color w:val="FF0000"/>
          <w:sz w:val="32"/>
          <w:szCs w:val="32"/>
          <w:rtl/>
        </w:rPr>
        <w:t>المديريبة</w:t>
      </w:r>
      <w:proofErr w:type="spellEnd"/>
      <w:r w:rsidRPr="00447F09">
        <w:rPr>
          <w:rFonts w:hint="cs"/>
          <w:b/>
          <w:bCs/>
          <w:color w:val="FF0000"/>
          <w:sz w:val="32"/>
          <w:szCs w:val="32"/>
          <w:rtl/>
        </w:rPr>
        <w:t xml:space="preserve"> الاقليمية للصحة </w:t>
      </w:r>
    </w:p>
    <w:p w:rsidR="00A82C01" w:rsidRPr="00447F09" w:rsidRDefault="00A82C01" w:rsidP="00A82C01">
      <w:pPr>
        <w:pStyle w:val="Paragraphedeliste"/>
        <w:numPr>
          <w:ilvl w:val="0"/>
          <w:numId w:val="16"/>
        </w:numPr>
        <w:tabs>
          <w:tab w:val="right" w:pos="1104"/>
          <w:tab w:val="right" w:pos="1246"/>
          <w:tab w:val="right" w:pos="1558"/>
        </w:tabs>
        <w:spacing w:line="360" w:lineRule="auto"/>
        <w:jc w:val="both"/>
        <w:rPr>
          <w:b/>
          <w:bCs/>
          <w:color w:val="FF0000"/>
          <w:sz w:val="32"/>
          <w:szCs w:val="32"/>
        </w:rPr>
      </w:pPr>
      <w:proofErr w:type="spellStart"/>
      <w:r w:rsidRPr="00447F09">
        <w:rPr>
          <w:rFonts w:hint="cs"/>
          <w:b/>
          <w:bCs/>
          <w:color w:val="FF0000"/>
          <w:sz w:val="32"/>
          <w:szCs w:val="32"/>
          <w:rtl/>
        </w:rPr>
        <w:t>االمديرية</w:t>
      </w:r>
      <w:proofErr w:type="spellEnd"/>
      <w:r w:rsidRPr="00447F09">
        <w:rPr>
          <w:rFonts w:hint="cs"/>
          <w:b/>
          <w:bCs/>
          <w:color w:val="FF0000"/>
          <w:sz w:val="32"/>
          <w:szCs w:val="32"/>
          <w:rtl/>
        </w:rPr>
        <w:t xml:space="preserve"> الاقليمية للضرائب </w:t>
      </w:r>
    </w:p>
    <w:p w:rsidR="00A82C01" w:rsidRDefault="00A82C01" w:rsidP="00A82C01">
      <w:pPr>
        <w:pStyle w:val="Paragraphedeliste"/>
        <w:numPr>
          <w:ilvl w:val="0"/>
          <w:numId w:val="16"/>
        </w:numPr>
        <w:tabs>
          <w:tab w:val="right" w:pos="1104"/>
          <w:tab w:val="right" w:pos="1246"/>
          <w:tab w:val="right" w:pos="1558"/>
        </w:tabs>
        <w:spacing w:line="360" w:lineRule="auto"/>
        <w:jc w:val="both"/>
        <w:rPr>
          <w:b/>
          <w:bCs/>
          <w:color w:val="FF0000"/>
          <w:sz w:val="32"/>
          <w:szCs w:val="32"/>
        </w:rPr>
      </w:pPr>
      <w:r w:rsidRPr="00447F09">
        <w:rPr>
          <w:rFonts w:hint="cs"/>
          <w:b/>
          <w:bCs/>
          <w:color w:val="FF0000"/>
          <w:sz w:val="32"/>
          <w:szCs w:val="32"/>
          <w:rtl/>
        </w:rPr>
        <w:t>قباضة</w:t>
      </w:r>
    </w:p>
    <w:p w:rsidR="003F57EE" w:rsidRPr="00447F09" w:rsidRDefault="003F57EE" w:rsidP="00A82C01">
      <w:pPr>
        <w:pStyle w:val="Paragraphedeliste"/>
        <w:numPr>
          <w:ilvl w:val="0"/>
          <w:numId w:val="16"/>
        </w:numPr>
        <w:tabs>
          <w:tab w:val="right" w:pos="1104"/>
          <w:tab w:val="right" w:pos="1246"/>
          <w:tab w:val="right" w:pos="1558"/>
        </w:tabs>
        <w:spacing w:line="360" w:lineRule="auto"/>
        <w:jc w:val="both"/>
        <w:rPr>
          <w:b/>
          <w:bCs/>
          <w:color w:val="FF0000"/>
          <w:sz w:val="32"/>
          <w:szCs w:val="32"/>
        </w:rPr>
      </w:pPr>
      <w:r>
        <w:rPr>
          <w:rFonts w:hint="cs"/>
          <w:b/>
          <w:bCs/>
          <w:color w:val="FF0000"/>
          <w:sz w:val="32"/>
          <w:szCs w:val="32"/>
          <w:rtl/>
        </w:rPr>
        <w:lastRenderedPageBreak/>
        <w:t xml:space="preserve">المختبر العمومي لتجارب </w:t>
      </w:r>
      <w:proofErr w:type="gramStart"/>
      <w:r>
        <w:rPr>
          <w:rFonts w:hint="cs"/>
          <w:b/>
          <w:bCs/>
          <w:color w:val="FF0000"/>
          <w:sz w:val="32"/>
          <w:szCs w:val="32"/>
          <w:rtl/>
        </w:rPr>
        <w:t>و الدراسات</w:t>
      </w:r>
      <w:proofErr w:type="gramEnd"/>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مندوبية اتصالات المغرب: شارع ادريس الحارثي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مندوبية ليديك: شارع محمد بوزيان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الصندوق الوطني للضمان الاجتماعي: شارع 10 مارس</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مندوبية البريد: شارع الجولان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بريد </w:t>
      </w:r>
      <w:proofErr w:type="spellStart"/>
      <w:proofErr w:type="gramStart"/>
      <w:r w:rsidRPr="00447F09">
        <w:rPr>
          <w:rFonts w:hint="cs"/>
          <w:b/>
          <w:bCs/>
          <w:color w:val="FF0000"/>
          <w:sz w:val="32"/>
          <w:szCs w:val="32"/>
          <w:rtl/>
        </w:rPr>
        <w:t>بنك:شارع</w:t>
      </w:r>
      <w:proofErr w:type="spellEnd"/>
      <w:proofErr w:type="gramEnd"/>
      <w:r w:rsidRPr="00447F09">
        <w:rPr>
          <w:rFonts w:hint="cs"/>
          <w:b/>
          <w:bCs/>
          <w:color w:val="FF0000"/>
          <w:sz w:val="32"/>
          <w:szCs w:val="32"/>
          <w:rtl/>
        </w:rPr>
        <w:t xml:space="preserve"> العقيد العلام السلامة 03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بريد بنك: شارع 10 مارس مبروكة</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 xml:space="preserve">شركة </w:t>
      </w:r>
      <w:proofErr w:type="spellStart"/>
      <w:r w:rsidRPr="00447F09">
        <w:rPr>
          <w:rFonts w:hint="cs"/>
          <w:b/>
          <w:bCs/>
          <w:color w:val="FF0000"/>
          <w:sz w:val="32"/>
          <w:szCs w:val="32"/>
          <w:rtl/>
        </w:rPr>
        <w:t>رونو</w:t>
      </w:r>
      <w:proofErr w:type="spellEnd"/>
      <w:r w:rsidRPr="00447F09">
        <w:rPr>
          <w:rFonts w:hint="cs"/>
          <w:b/>
          <w:bCs/>
          <w:color w:val="FF0000"/>
          <w:sz w:val="32"/>
          <w:szCs w:val="32"/>
          <w:rtl/>
        </w:rPr>
        <w:t>: تقاطع شارع العقيد العلام ومحمد بوزيان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محطة الوقود افريقيا: تقاطع شارع 10 مارس وشارع عبد القادر الصحراوي</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محطة الوقود أويل ليبيا: شارع ادريس الحارثي بجانب سوق الجملة للخضر</w:t>
      </w:r>
    </w:p>
    <w:p w:rsidR="00326CB1" w:rsidRPr="00CB7A5D" w:rsidRDefault="00326CB1"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CB7A5D">
        <w:rPr>
          <w:rFonts w:hint="cs"/>
          <w:b/>
          <w:bCs/>
          <w:color w:val="FF0000"/>
          <w:sz w:val="32"/>
          <w:szCs w:val="32"/>
          <w:rtl/>
        </w:rPr>
        <w:t>محطة الوقود</w:t>
      </w:r>
      <w:r w:rsidR="003F57EE" w:rsidRPr="00CB7A5D">
        <w:rPr>
          <w:rFonts w:hint="cs"/>
          <w:b/>
          <w:bCs/>
          <w:color w:val="FF0000"/>
          <w:sz w:val="32"/>
          <w:szCs w:val="32"/>
          <w:rtl/>
        </w:rPr>
        <w:t xml:space="preserve"> </w:t>
      </w:r>
      <w:r w:rsidRPr="00CB7A5D">
        <w:rPr>
          <w:rFonts w:hint="cs"/>
          <w:b/>
          <w:bCs/>
          <w:color w:val="FF0000"/>
          <w:sz w:val="32"/>
          <w:szCs w:val="32"/>
          <w:rtl/>
        </w:rPr>
        <w:t xml:space="preserve">بشارع </w:t>
      </w:r>
      <w:proofErr w:type="gramStart"/>
      <w:r w:rsidRPr="00CB7A5D">
        <w:rPr>
          <w:rFonts w:hint="cs"/>
          <w:b/>
          <w:bCs/>
          <w:color w:val="FF0000"/>
          <w:sz w:val="32"/>
          <w:szCs w:val="32"/>
          <w:rtl/>
        </w:rPr>
        <w:t>10  مارس</w:t>
      </w:r>
      <w:proofErr w:type="gramEnd"/>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bookmarkStart w:id="1" w:name="_Hlk40470172"/>
      <w:r w:rsidRPr="00447F09">
        <w:rPr>
          <w:rFonts w:hint="cs"/>
          <w:b/>
          <w:bCs/>
          <w:color w:val="FF0000"/>
          <w:sz w:val="32"/>
          <w:szCs w:val="32"/>
          <w:rtl/>
        </w:rPr>
        <w:t xml:space="preserve">محطة الوقود </w:t>
      </w:r>
      <w:bookmarkEnd w:id="1"/>
      <w:r w:rsidRPr="00447F09">
        <w:rPr>
          <w:rFonts w:hint="cs"/>
          <w:b/>
          <w:bCs/>
          <w:color w:val="FF0000"/>
          <w:sz w:val="32"/>
          <w:szCs w:val="32"/>
          <w:rtl/>
        </w:rPr>
        <w:t>بترومين: تقاطع شارع العقيد العلام وشارع المعطي بن زياد</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البنك المغربي للتجارة الخارجية: شارع 10 مارس بلوك 09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البنك المغربي للتجارة الخارجية: شارع أنوال مبروكة</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البنك المغربي للتجارة الخارجية: شارع محمد بوزيان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البنك المغربي للتجارة الخارجية: شارع ادريس الحارثي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التجاري وفا بنك: شارع 10 مارس بلوك 12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التجاري وفا </w:t>
      </w:r>
      <w:proofErr w:type="spellStart"/>
      <w:proofErr w:type="gramStart"/>
      <w:r w:rsidRPr="00447F09">
        <w:rPr>
          <w:rFonts w:hint="cs"/>
          <w:b/>
          <w:bCs/>
          <w:color w:val="FF0000"/>
          <w:sz w:val="32"/>
          <w:szCs w:val="32"/>
          <w:rtl/>
        </w:rPr>
        <w:t>بنك:شارع</w:t>
      </w:r>
      <w:proofErr w:type="spellEnd"/>
      <w:proofErr w:type="gramEnd"/>
      <w:r w:rsidRPr="00447F09">
        <w:rPr>
          <w:rFonts w:hint="cs"/>
          <w:b/>
          <w:bCs/>
          <w:color w:val="FF0000"/>
          <w:sz w:val="32"/>
          <w:szCs w:val="32"/>
          <w:rtl/>
        </w:rPr>
        <w:t xml:space="preserve"> 10 مارس بلوك 34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التجاري وفا بنك: شارع أبي هريرة البلدية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التجاري وفا بنك: تقاطع شارع 10 مارس ومحمد بوزيان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التجاري وفا بنك: تقاطع شارع العقيد العلام ومحمد بوزيان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التجاري وفا بنك: شارع ادريس الحارثي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 xml:space="preserve">البنك المغربي للتجارة والصناعة: شارع 10 مارس </w:t>
      </w:r>
      <w:proofErr w:type="gramStart"/>
      <w:r w:rsidRPr="00447F09">
        <w:rPr>
          <w:rFonts w:hint="cs"/>
          <w:b/>
          <w:bCs/>
          <w:color w:val="FF0000"/>
          <w:sz w:val="32"/>
          <w:szCs w:val="32"/>
          <w:rtl/>
        </w:rPr>
        <w:t>بلوك13</w:t>
      </w:r>
      <w:proofErr w:type="gramEnd"/>
      <w:r w:rsidRPr="00447F09">
        <w:rPr>
          <w:rFonts w:hint="cs"/>
          <w:b/>
          <w:bCs/>
          <w:color w:val="FF0000"/>
          <w:sz w:val="32"/>
          <w:szCs w:val="32"/>
          <w:rtl/>
        </w:rPr>
        <w:t xml:space="preserve">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tl/>
        </w:rPr>
      </w:pPr>
      <w:r w:rsidRPr="00447F09">
        <w:rPr>
          <w:rFonts w:hint="cs"/>
          <w:b/>
          <w:bCs/>
          <w:color w:val="FF0000"/>
          <w:sz w:val="32"/>
          <w:szCs w:val="32"/>
          <w:rtl/>
        </w:rPr>
        <w:t>البنك المغربي للتجارة والصناعة: شارع محمد بوزيان إقامة فرحتين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البنك المغربي للتجارة والصناعة: شارع العقيد العلام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البنك الشعبي: شارع النيل بلوك 35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البنك الشعبي: شارع محمد بوزيان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البنك الشعبي: شارع عبد القادر الصحراوي حي النور </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lastRenderedPageBreak/>
        <w:t>الشركة العامة: شارع 10 مارس حي مبروكة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الشركة العامة: شارع النيل حي مبروكة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الشركة العامة: شارع محمد بوزيان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الشركة العامة: شارع العقيد العلام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الشركة العامة: شارع عبد القادر الصحراوي حي النور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القرض الفلاحي: شارع العقيد العلام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القرض العقاري والسياحي: شارع 10 مارس بلوك 08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مصرف المغرب: شارع محمد بوزيان السلامة 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مصرف المغرب: شارع النيل حي مبروكة</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وفــا كـاش: تقاطع شارع العقيد العلام ومحمد بوزيان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وفــا كـاش: شارع ادريس الحارثي حي </w:t>
      </w:r>
      <w:proofErr w:type="spellStart"/>
      <w:r w:rsidRPr="00447F09">
        <w:rPr>
          <w:rFonts w:hint="cs"/>
          <w:b/>
          <w:bCs/>
          <w:color w:val="FF0000"/>
          <w:sz w:val="32"/>
          <w:szCs w:val="32"/>
          <w:rtl/>
        </w:rPr>
        <w:t>للامريم</w:t>
      </w:r>
      <w:proofErr w:type="spellEnd"/>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وفــا كـاش: شارع 10 مارس حي </w:t>
      </w:r>
      <w:proofErr w:type="spellStart"/>
      <w:r w:rsidRPr="00447F09">
        <w:rPr>
          <w:rFonts w:hint="cs"/>
          <w:b/>
          <w:bCs/>
          <w:color w:val="FF0000"/>
          <w:sz w:val="32"/>
          <w:szCs w:val="32"/>
          <w:rtl/>
        </w:rPr>
        <w:t>للامريم</w:t>
      </w:r>
      <w:proofErr w:type="spellEnd"/>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وفــا كـاش: شارع أنوال مبروكة</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مختبر ميدي جين: إقامة النخلة شارع العقيد العلام</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مختبر </w:t>
      </w:r>
      <w:proofErr w:type="spellStart"/>
      <w:r w:rsidRPr="00447F09">
        <w:rPr>
          <w:rFonts w:hint="cs"/>
          <w:b/>
          <w:bCs/>
          <w:color w:val="FF0000"/>
          <w:sz w:val="32"/>
          <w:szCs w:val="32"/>
          <w:rtl/>
        </w:rPr>
        <w:t>انهشيم</w:t>
      </w:r>
      <w:proofErr w:type="spellEnd"/>
      <w:r w:rsidRPr="00447F09">
        <w:rPr>
          <w:rFonts w:hint="cs"/>
          <w:b/>
          <w:bCs/>
          <w:color w:val="FF0000"/>
          <w:sz w:val="32"/>
          <w:szCs w:val="32"/>
          <w:rtl/>
        </w:rPr>
        <w:t>: شارع العقيد العلام مولاي رشيد</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مختبر سيدي عثمان: شارع أبي هريرة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مختبر طارق: شارع الجولان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مختبر الفحص بالأشعة: شارع 10 مارس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مختبر التحليلات </w:t>
      </w:r>
      <w:proofErr w:type="spellStart"/>
      <w:r w:rsidRPr="00447F09">
        <w:rPr>
          <w:rFonts w:hint="cs"/>
          <w:b/>
          <w:bCs/>
          <w:color w:val="FF0000"/>
          <w:sz w:val="32"/>
          <w:szCs w:val="32"/>
          <w:rtl/>
        </w:rPr>
        <w:t>إيكزامد</w:t>
      </w:r>
      <w:proofErr w:type="spellEnd"/>
      <w:r w:rsidRPr="00447F09">
        <w:rPr>
          <w:rFonts w:hint="cs"/>
          <w:b/>
          <w:bCs/>
          <w:color w:val="FF0000"/>
          <w:sz w:val="32"/>
          <w:szCs w:val="32"/>
          <w:rtl/>
        </w:rPr>
        <w:t>: شارع 10 مارس مصحة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مختبر الفحص سيدي عثمان: شارع 10 مارس مصحة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مركز تصفية الكلي: شارع محمد بوزيان السلامة 03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دراسات </w:t>
      </w:r>
      <w:proofErr w:type="spellStart"/>
      <w:r w:rsidRPr="00447F09">
        <w:rPr>
          <w:rFonts w:hint="cs"/>
          <w:b/>
          <w:bCs/>
          <w:color w:val="FF0000"/>
          <w:sz w:val="32"/>
          <w:szCs w:val="32"/>
          <w:rtl/>
        </w:rPr>
        <w:t>أطلنتيك</w:t>
      </w:r>
      <w:proofErr w:type="spellEnd"/>
      <w:r w:rsidRPr="00447F09">
        <w:rPr>
          <w:rFonts w:hint="cs"/>
          <w:b/>
          <w:bCs/>
          <w:color w:val="FF0000"/>
          <w:sz w:val="32"/>
          <w:szCs w:val="32"/>
          <w:rtl/>
        </w:rPr>
        <w:t>: شارع محمد بوزيان السلامة 03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شركة </w:t>
      </w:r>
      <w:proofErr w:type="spellStart"/>
      <w:r w:rsidRPr="00447F09">
        <w:rPr>
          <w:rFonts w:hint="cs"/>
          <w:b/>
          <w:bCs/>
          <w:color w:val="FF0000"/>
          <w:sz w:val="32"/>
          <w:szCs w:val="32"/>
          <w:rtl/>
        </w:rPr>
        <w:t>كاوبا</w:t>
      </w:r>
      <w:proofErr w:type="spellEnd"/>
      <w:r w:rsidRPr="00447F09">
        <w:rPr>
          <w:rFonts w:hint="cs"/>
          <w:b/>
          <w:bCs/>
          <w:color w:val="FF0000"/>
          <w:sz w:val="32"/>
          <w:szCs w:val="32"/>
          <w:rtl/>
        </w:rPr>
        <w:t>: شارع محمد بوزيان السلامة 03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تأمينات سيدي عثمان: شارع أبي هريرة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تأمينات </w:t>
      </w:r>
      <w:proofErr w:type="spellStart"/>
      <w:r w:rsidRPr="00447F09">
        <w:rPr>
          <w:rFonts w:hint="cs"/>
          <w:b/>
          <w:bCs/>
          <w:color w:val="FF0000"/>
          <w:sz w:val="32"/>
          <w:szCs w:val="32"/>
          <w:rtl/>
        </w:rPr>
        <w:t>واداهو</w:t>
      </w:r>
      <w:proofErr w:type="spellEnd"/>
      <w:r w:rsidRPr="00447F09">
        <w:rPr>
          <w:rFonts w:hint="cs"/>
          <w:b/>
          <w:bCs/>
          <w:color w:val="FF0000"/>
          <w:sz w:val="32"/>
          <w:szCs w:val="32"/>
          <w:rtl/>
        </w:rPr>
        <w:t>: شارع 10 مارس مبروكة</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تأمينات زكي أكسا: شارع 10 مارس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تأمينات العثمانية </w:t>
      </w:r>
      <w:r w:rsidRPr="00447F09">
        <w:rPr>
          <w:b/>
          <w:bCs/>
          <w:color w:val="FF0000"/>
          <w:sz w:val="32"/>
          <w:szCs w:val="32"/>
          <w:rtl/>
        </w:rPr>
        <w:t>–</w:t>
      </w:r>
      <w:r w:rsidRPr="00447F09">
        <w:rPr>
          <w:rFonts w:hint="cs"/>
          <w:b/>
          <w:bCs/>
          <w:color w:val="FF0000"/>
          <w:sz w:val="32"/>
          <w:szCs w:val="32"/>
          <w:rtl/>
        </w:rPr>
        <w:t xml:space="preserve"> الوفاء- شارع النيل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تأمينات </w:t>
      </w:r>
      <w:proofErr w:type="spellStart"/>
      <w:r w:rsidRPr="00447F09">
        <w:rPr>
          <w:rFonts w:hint="cs"/>
          <w:b/>
          <w:bCs/>
          <w:color w:val="FF0000"/>
          <w:sz w:val="32"/>
          <w:szCs w:val="32"/>
          <w:rtl/>
        </w:rPr>
        <w:t>أطلنطا</w:t>
      </w:r>
      <w:proofErr w:type="spellEnd"/>
      <w:r w:rsidRPr="00447F09">
        <w:rPr>
          <w:rFonts w:hint="cs"/>
          <w:b/>
          <w:bCs/>
          <w:color w:val="FF0000"/>
          <w:sz w:val="32"/>
          <w:szCs w:val="32"/>
          <w:rtl/>
        </w:rPr>
        <w:t>: شارع النيل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lastRenderedPageBreak/>
        <w:t>تأمينات سينيا السعادة: شارع محمد بوزيان السلامة 03</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تأمينات سهام: شارع 10 مارس </w:t>
      </w:r>
      <w:proofErr w:type="gramStart"/>
      <w:r w:rsidRPr="00447F09">
        <w:rPr>
          <w:rFonts w:hint="cs"/>
          <w:b/>
          <w:bCs/>
          <w:color w:val="FF0000"/>
          <w:sz w:val="32"/>
          <w:szCs w:val="32"/>
          <w:rtl/>
        </w:rPr>
        <w:t>السلامة03</w:t>
      </w:r>
      <w:proofErr w:type="gramEnd"/>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تأمينات </w:t>
      </w:r>
      <w:proofErr w:type="spellStart"/>
      <w:r w:rsidRPr="00447F09">
        <w:rPr>
          <w:rFonts w:hint="cs"/>
          <w:b/>
          <w:bCs/>
          <w:color w:val="FF0000"/>
          <w:sz w:val="32"/>
          <w:szCs w:val="32"/>
          <w:rtl/>
        </w:rPr>
        <w:t>طماس</w:t>
      </w:r>
      <w:proofErr w:type="spellEnd"/>
      <w:r w:rsidRPr="00447F09">
        <w:rPr>
          <w:rFonts w:hint="cs"/>
          <w:b/>
          <w:bCs/>
          <w:color w:val="FF0000"/>
          <w:sz w:val="32"/>
          <w:szCs w:val="32"/>
          <w:rtl/>
        </w:rPr>
        <w:t xml:space="preserve">: شارع 10 مارس </w:t>
      </w:r>
      <w:proofErr w:type="gramStart"/>
      <w:r w:rsidRPr="00447F09">
        <w:rPr>
          <w:rFonts w:hint="cs"/>
          <w:b/>
          <w:bCs/>
          <w:color w:val="FF0000"/>
          <w:sz w:val="32"/>
          <w:szCs w:val="32"/>
          <w:rtl/>
        </w:rPr>
        <w:t>السلامة03</w:t>
      </w:r>
      <w:proofErr w:type="gramEnd"/>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إيكدوم: شارع النيل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وكالة منار للرحلات: شارع 10 مارس سيدي عثمان</w:t>
      </w:r>
    </w:p>
    <w:p w:rsidR="00532244" w:rsidRPr="00447F09"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وكالة الواحة الزرقاء: شارع محمد بوزيان </w:t>
      </w:r>
      <w:proofErr w:type="gramStart"/>
      <w:r w:rsidRPr="00447F09">
        <w:rPr>
          <w:rFonts w:hint="cs"/>
          <w:b/>
          <w:bCs/>
          <w:color w:val="FF0000"/>
          <w:sz w:val="32"/>
          <w:szCs w:val="32"/>
          <w:rtl/>
        </w:rPr>
        <w:t>السلامة03</w:t>
      </w:r>
      <w:proofErr w:type="gramEnd"/>
    </w:p>
    <w:p w:rsidR="006F2F5C" w:rsidRDefault="00532244"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r w:rsidRPr="00447F09">
        <w:rPr>
          <w:rFonts w:hint="cs"/>
          <w:b/>
          <w:bCs/>
          <w:color w:val="FF0000"/>
          <w:sz w:val="32"/>
          <w:szCs w:val="32"/>
          <w:rtl/>
        </w:rPr>
        <w:t xml:space="preserve">وكالة </w:t>
      </w:r>
      <w:proofErr w:type="spellStart"/>
      <w:r w:rsidRPr="00447F09">
        <w:rPr>
          <w:rFonts w:hint="cs"/>
          <w:b/>
          <w:bCs/>
          <w:color w:val="FF0000"/>
          <w:sz w:val="32"/>
          <w:szCs w:val="32"/>
          <w:rtl/>
        </w:rPr>
        <w:t>دولفي</w:t>
      </w:r>
      <w:proofErr w:type="spellEnd"/>
      <w:r w:rsidRPr="00447F09">
        <w:rPr>
          <w:rFonts w:hint="cs"/>
          <w:b/>
          <w:bCs/>
          <w:color w:val="FF0000"/>
          <w:sz w:val="32"/>
          <w:szCs w:val="32"/>
          <w:rtl/>
        </w:rPr>
        <w:t xml:space="preserve"> للرحلات: شارع 10 مارس </w:t>
      </w:r>
      <w:proofErr w:type="gramStart"/>
      <w:r w:rsidRPr="00447F09">
        <w:rPr>
          <w:rFonts w:hint="cs"/>
          <w:b/>
          <w:bCs/>
          <w:color w:val="FF0000"/>
          <w:sz w:val="32"/>
          <w:szCs w:val="32"/>
          <w:rtl/>
        </w:rPr>
        <w:t>السلامة03</w:t>
      </w:r>
      <w:proofErr w:type="gramEnd"/>
    </w:p>
    <w:p w:rsidR="003F57EE" w:rsidRPr="00447F09" w:rsidRDefault="003F57EE" w:rsidP="00D657CB">
      <w:pPr>
        <w:pStyle w:val="Paragraphedeliste"/>
        <w:numPr>
          <w:ilvl w:val="0"/>
          <w:numId w:val="1"/>
        </w:numPr>
        <w:tabs>
          <w:tab w:val="right" w:pos="1104"/>
          <w:tab w:val="right" w:pos="1246"/>
          <w:tab w:val="right" w:pos="1558"/>
        </w:tabs>
        <w:spacing w:line="360" w:lineRule="auto"/>
        <w:ind w:left="0" w:firstLine="820"/>
        <w:jc w:val="both"/>
        <w:rPr>
          <w:b/>
          <w:bCs/>
          <w:color w:val="FF0000"/>
          <w:sz w:val="32"/>
          <w:szCs w:val="32"/>
        </w:rPr>
      </w:pPr>
      <w:proofErr w:type="spellStart"/>
      <w:r>
        <w:rPr>
          <w:rFonts w:hint="cs"/>
          <w:b/>
          <w:bCs/>
          <w:color w:val="FF0000"/>
          <w:sz w:val="32"/>
          <w:szCs w:val="32"/>
          <w:rtl/>
        </w:rPr>
        <w:t>بالاضاف</w:t>
      </w:r>
      <w:proofErr w:type="spellEnd"/>
      <w:r>
        <w:rPr>
          <w:rFonts w:hint="cs"/>
          <w:b/>
          <w:bCs/>
          <w:color w:val="FF0000"/>
          <w:sz w:val="32"/>
          <w:szCs w:val="32"/>
          <w:rtl/>
        </w:rPr>
        <w:t xml:space="preserve"> الى مرافق خدماتية أخرى سيتم اضافتها بعد عملية التحيين</w:t>
      </w:r>
    </w:p>
    <w:p w:rsidR="006F2F5C" w:rsidRPr="000F4505" w:rsidRDefault="006F2F5C" w:rsidP="006F2F5C">
      <w:pPr>
        <w:pStyle w:val="Titre6"/>
        <w:ind w:left="0"/>
        <w:jc w:val="distribute"/>
        <w:rPr>
          <w:rFonts w:ascii="Arial Unicode MS" w:eastAsia="Arial Unicode MS" w:hAnsi="Arial Unicode MS" w:cs="Arial Unicode MS"/>
          <w:color w:val="4472C4" w:themeColor="accent1"/>
          <w:sz w:val="32"/>
          <w:szCs w:val="32"/>
        </w:rPr>
      </w:pPr>
      <w:proofErr w:type="spellStart"/>
      <w:r w:rsidRPr="000F4505">
        <w:rPr>
          <w:rFonts w:ascii="Arial Unicode MS" w:eastAsia="Arial Unicode MS" w:hAnsi="Arial Unicode MS" w:cs="Arial Unicode MS"/>
          <w:color w:val="4472C4" w:themeColor="accent1"/>
          <w:sz w:val="32"/>
          <w:szCs w:val="32"/>
          <w:rtl/>
        </w:rPr>
        <w:t>المؤه</w:t>
      </w:r>
      <w:proofErr w:type="spellEnd"/>
      <w:r w:rsidRPr="000F4505">
        <w:rPr>
          <w:rFonts w:ascii="Arial Unicode MS" w:eastAsia="Arial Unicode MS" w:hAnsi="Arial Unicode MS" w:cs="Arial Unicode MS"/>
          <w:color w:val="4472C4" w:themeColor="accent1"/>
          <w:sz w:val="32"/>
          <w:szCs w:val="32"/>
          <w:rtl/>
        </w:rPr>
        <w:t>ـ</w:t>
      </w:r>
      <w:r w:rsidRPr="000F4505">
        <w:rPr>
          <w:rFonts w:ascii="Arial Unicode MS" w:eastAsia="Arial Unicode MS" w:hAnsi="Arial Unicode MS" w:cs="Arial Unicode MS"/>
          <w:color w:val="4472C4" w:themeColor="accent1"/>
          <w:sz w:val="32"/>
          <w:szCs w:val="32"/>
          <w:rtl/>
          <w:lang w:bidi="ar-MA"/>
        </w:rPr>
        <w:t>ــــــ</w:t>
      </w:r>
      <w:r w:rsidRPr="000F4505">
        <w:rPr>
          <w:rFonts w:ascii="Arial Unicode MS" w:eastAsia="Arial Unicode MS" w:hAnsi="Arial Unicode MS" w:cs="Arial Unicode MS"/>
          <w:color w:val="4472C4" w:themeColor="accent1"/>
          <w:sz w:val="32"/>
          <w:szCs w:val="32"/>
          <w:rtl/>
        </w:rPr>
        <w:t>ـلات</w:t>
      </w:r>
    </w:p>
    <w:p w:rsidR="006F2F5C" w:rsidRPr="00447F09" w:rsidRDefault="006F2F5C" w:rsidP="006F2F5C">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tl/>
        </w:rPr>
      </w:pPr>
      <w:r w:rsidRPr="00447F09">
        <w:rPr>
          <w:b/>
          <w:bCs/>
          <w:color w:val="FF0000"/>
          <w:sz w:val="32"/>
          <w:szCs w:val="32"/>
          <w:rtl/>
        </w:rPr>
        <w:t>توجد بمقاطعة سيدي عثمان مجموعة من التجهيزات والوحدات الاقتصادية كسوق الجملة للخضر والفواكه، والمجازر البلية، والوكالة المستقلة للتثليج، ومنطقة للأنشطة الاقتصادية (</w:t>
      </w:r>
      <w:proofErr w:type="spellStart"/>
      <w:r w:rsidRPr="00447F09">
        <w:rPr>
          <w:b/>
          <w:bCs/>
          <w:color w:val="FF0000"/>
          <w:sz w:val="32"/>
          <w:szCs w:val="32"/>
          <w:rtl/>
        </w:rPr>
        <w:t>الحنطات</w:t>
      </w:r>
      <w:proofErr w:type="spellEnd"/>
      <w:r w:rsidRPr="00447F09">
        <w:rPr>
          <w:b/>
          <w:bCs/>
          <w:color w:val="FF0000"/>
          <w:sz w:val="32"/>
          <w:szCs w:val="32"/>
          <w:rtl/>
        </w:rPr>
        <w:t>) في طور الإنجاز.</w:t>
      </w:r>
    </w:p>
    <w:p w:rsidR="006F2F5C" w:rsidRPr="00447F09" w:rsidRDefault="006F2F5C" w:rsidP="006F2F5C">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tl/>
        </w:rPr>
      </w:pPr>
      <w:r w:rsidRPr="00447F09">
        <w:rPr>
          <w:b/>
          <w:bCs/>
          <w:color w:val="FF0000"/>
          <w:sz w:val="32"/>
          <w:szCs w:val="32"/>
          <w:rtl/>
        </w:rPr>
        <w:t>كما تتوفر على شبكة طرقية هامة ترتبط بالطريق السيار من جهتين، إضافة إلى روافد طرقية رئيسية تربط المقاطعة ومقاطعات الجوار بالمناطق الحساسة بالمنطقة كالمناطق الصناعية ووسط المدينة.</w:t>
      </w:r>
    </w:p>
    <w:p w:rsidR="006F2F5C" w:rsidRPr="00447F09" w:rsidRDefault="006F2F5C" w:rsidP="006F2F5C">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Pr>
      </w:pPr>
      <w:r w:rsidRPr="00447F09">
        <w:rPr>
          <w:b/>
          <w:bCs/>
          <w:color w:val="FF0000"/>
          <w:sz w:val="32"/>
          <w:szCs w:val="32"/>
          <w:rtl/>
        </w:rPr>
        <w:t>المنطقة مركز استقرار العديد من الفئات النشيطة التي تنشط في مختل</w:t>
      </w:r>
      <w:r w:rsidR="006D48DD" w:rsidRPr="00447F09">
        <w:rPr>
          <w:b/>
          <w:bCs/>
          <w:color w:val="FF0000"/>
          <w:sz w:val="32"/>
          <w:szCs w:val="32"/>
          <w:rtl/>
        </w:rPr>
        <w:t>ف المجالات بمختلف مناطق المدينة</w:t>
      </w:r>
    </w:p>
    <w:p w:rsidR="006F2F5C" w:rsidRPr="00447F09" w:rsidRDefault="006F2F5C" w:rsidP="006D48DD">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tl/>
        </w:rPr>
      </w:pPr>
      <w:r w:rsidRPr="00447F09">
        <w:rPr>
          <w:b/>
          <w:bCs/>
          <w:color w:val="FF0000"/>
          <w:sz w:val="32"/>
          <w:szCs w:val="32"/>
          <w:rtl/>
        </w:rPr>
        <w:t xml:space="preserve">تتوفر المقاطعة على التجهيزات الأساسية في مجال الماء الصالح للشرب والتطهير والكهرباء بنسبة </w:t>
      </w:r>
      <w:r w:rsidR="006D48DD" w:rsidRPr="00447F09">
        <w:rPr>
          <w:rFonts w:hint="cs"/>
          <w:b/>
          <w:bCs/>
          <w:color w:val="FF0000"/>
          <w:sz w:val="32"/>
          <w:szCs w:val="32"/>
          <w:rtl/>
        </w:rPr>
        <w:t>8</w:t>
      </w:r>
      <w:r w:rsidRPr="00447F09">
        <w:rPr>
          <w:b/>
          <w:bCs/>
          <w:color w:val="FF0000"/>
          <w:sz w:val="32"/>
          <w:szCs w:val="32"/>
          <w:rtl/>
        </w:rPr>
        <w:t xml:space="preserve">8% لوجود منطقة دوار اولاد ملوك ومنطقة </w:t>
      </w:r>
      <w:proofErr w:type="spellStart"/>
      <w:r w:rsidRPr="00447F09">
        <w:rPr>
          <w:b/>
          <w:bCs/>
          <w:color w:val="FF0000"/>
          <w:sz w:val="32"/>
          <w:szCs w:val="32"/>
          <w:rtl/>
        </w:rPr>
        <w:t>الهراويين</w:t>
      </w:r>
      <w:proofErr w:type="spellEnd"/>
      <w:r w:rsidRPr="00447F09">
        <w:rPr>
          <w:b/>
          <w:bCs/>
          <w:color w:val="FF0000"/>
          <w:sz w:val="32"/>
          <w:szCs w:val="32"/>
          <w:rtl/>
        </w:rPr>
        <w:t>.</w:t>
      </w:r>
    </w:p>
    <w:p w:rsidR="006F2F5C" w:rsidRPr="00447F09" w:rsidRDefault="006F2F5C" w:rsidP="006F2F5C">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tl/>
        </w:rPr>
      </w:pPr>
      <w:r w:rsidRPr="00447F09">
        <w:rPr>
          <w:b/>
          <w:bCs/>
          <w:color w:val="FF0000"/>
          <w:sz w:val="32"/>
          <w:szCs w:val="32"/>
          <w:rtl/>
        </w:rPr>
        <w:t xml:space="preserve">كما أن المقاطعة تزخر بنسبة عالية من الشباب ذات المؤهلات الدراسية أو </w:t>
      </w:r>
      <w:proofErr w:type="gramStart"/>
      <w:r w:rsidRPr="00447F09">
        <w:rPr>
          <w:b/>
          <w:bCs/>
          <w:color w:val="FF0000"/>
          <w:sz w:val="32"/>
          <w:szCs w:val="32"/>
          <w:rtl/>
        </w:rPr>
        <w:t>المهنية،  مما</w:t>
      </w:r>
      <w:proofErr w:type="gramEnd"/>
      <w:r w:rsidRPr="00447F09">
        <w:rPr>
          <w:b/>
          <w:bCs/>
          <w:color w:val="FF0000"/>
          <w:sz w:val="32"/>
          <w:szCs w:val="32"/>
          <w:rtl/>
        </w:rPr>
        <w:t xml:space="preserve"> يكسبها مؤهلات بشرية يمكن استثمارها في مجالات التنمية.</w:t>
      </w:r>
    </w:p>
    <w:p w:rsidR="006F2F5C" w:rsidRPr="00447F09" w:rsidRDefault="006F2F5C" w:rsidP="006F2F5C">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tl/>
        </w:rPr>
      </w:pPr>
      <w:r w:rsidRPr="00447F09">
        <w:rPr>
          <w:b/>
          <w:bCs/>
          <w:color w:val="FF0000"/>
          <w:sz w:val="32"/>
          <w:szCs w:val="32"/>
          <w:rtl/>
        </w:rPr>
        <w:t xml:space="preserve">أصبحت المقاطعة منطقة لاستقطاب مجال عمراني وخدماتي بإحداث الاقامات من نوع الممتاز التي تعرف سكنى فئة جديدة من السكان لا تقيم في الدور المغربية التقليدية، كما أن هذه الإقامات تستقطب نشاطات خدماتية جديدة مثل السوق الممتازة وشركات التأمين والوكالات </w:t>
      </w:r>
      <w:proofErr w:type="gramStart"/>
      <w:r w:rsidRPr="00447F09">
        <w:rPr>
          <w:b/>
          <w:bCs/>
          <w:color w:val="FF0000"/>
          <w:sz w:val="32"/>
          <w:szCs w:val="32"/>
          <w:rtl/>
        </w:rPr>
        <w:t>البنكية  والخدمات</w:t>
      </w:r>
      <w:proofErr w:type="gramEnd"/>
      <w:r w:rsidRPr="00447F09">
        <w:rPr>
          <w:b/>
          <w:bCs/>
          <w:color w:val="FF0000"/>
          <w:sz w:val="32"/>
          <w:szCs w:val="32"/>
          <w:rtl/>
        </w:rPr>
        <w:t xml:space="preserve"> الطبية والشبه طبية وخدمات اخرى ،والمقاهي من النوع السياحي.</w:t>
      </w:r>
    </w:p>
    <w:p w:rsidR="006F2F5C" w:rsidRPr="00447F09" w:rsidRDefault="006F2F5C" w:rsidP="006F2F5C">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tl/>
        </w:rPr>
      </w:pPr>
      <w:r w:rsidRPr="00447F09">
        <w:rPr>
          <w:b/>
          <w:bCs/>
          <w:color w:val="FF0000"/>
          <w:sz w:val="32"/>
          <w:szCs w:val="32"/>
          <w:rtl/>
        </w:rPr>
        <w:t xml:space="preserve">والمنطقة أيضا مقبلة على إحداث مشاريع اقتصادية بالمنطقة كالشروع في </w:t>
      </w:r>
      <w:proofErr w:type="spellStart"/>
      <w:r w:rsidRPr="00447F09">
        <w:rPr>
          <w:b/>
          <w:bCs/>
          <w:color w:val="FF0000"/>
          <w:sz w:val="32"/>
          <w:szCs w:val="32"/>
          <w:rtl/>
        </w:rPr>
        <w:t>الحنطات</w:t>
      </w:r>
      <w:proofErr w:type="spellEnd"/>
      <w:r w:rsidRPr="00447F09">
        <w:rPr>
          <w:b/>
          <w:bCs/>
          <w:color w:val="FF0000"/>
          <w:sz w:val="32"/>
          <w:szCs w:val="32"/>
          <w:rtl/>
        </w:rPr>
        <w:t xml:space="preserve"> ومنطقة الخدمات الميكانيكية</w:t>
      </w:r>
      <w:r w:rsidR="00326CB1">
        <w:rPr>
          <w:rFonts w:hint="cs"/>
          <w:b/>
          <w:bCs/>
          <w:color w:val="FF0000"/>
          <w:sz w:val="32"/>
          <w:szCs w:val="32"/>
          <w:rtl/>
        </w:rPr>
        <w:t xml:space="preserve"> </w:t>
      </w:r>
      <w:proofErr w:type="gramStart"/>
      <w:r w:rsidR="00326CB1" w:rsidRPr="00CB7A5D">
        <w:rPr>
          <w:rFonts w:hint="cs"/>
          <w:b/>
          <w:bCs/>
          <w:color w:val="FF0000"/>
          <w:sz w:val="32"/>
          <w:szCs w:val="32"/>
          <w:rtl/>
        </w:rPr>
        <w:t>و الصيانة</w:t>
      </w:r>
      <w:proofErr w:type="gramEnd"/>
      <w:r w:rsidR="00326CB1" w:rsidRPr="00CB7A5D">
        <w:rPr>
          <w:rFonts w:hint="cs"/>
          <w:b/>
          <w:bCs/>
          <w:color w:val="FF0000"/>
          <w:sz w:val="32"/>
          <w:szCs w:val="32"/>
          <w:rtl/>
        </w:rPr>
        <w:t xml:space="preserve"> لعربا</w:t>
      </w:r>
      <w:r w:rsidR="00C23E4D" w:rsidRPr="00CB7A5D">
        <w:rPr>
          <w:rFonts w:hint="cs"/>
          <w:b/>
          <w:bCs/>
          <w:color w:val="FF0000"/>
          <w:sz w:val="32"/>
          <w:szCs w:val="32"/>
          <w:rtl/>
        </w:rPr>
        <w:t xml:space="preserve">ت </w:t>
      </w:r>
      <w:proofErr w:type="spellStart"/>
      <w:r w:rsidR="00CB7A5D">
        <w:rPr>
          <w:rFonts w:hint="cs"/>
          <w:b/>
          <w:bCs/>
          <w:color w:val="FF0000"/>
          <w:sz w:val="32"/>
          <w:szCs w:val="32"/>
          <w:rtl/>
        </w:rPr>
        <w:t>الطرمواي</w:t>
      </w:r>
      <w:proofErr w:type="spellEnd"/>
    </w:p>
    <w:p w:rsidR="006F2F5C" w:rsidRPr="00447F09" w:rsidRDefault="006F2F5C" w:rsidP="006F2F5C">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tl/>
        </w:rPr>
      </w:pPr>
      <w:r w:rsidRPr="00447F09">
        <w:rPr>
          <w:b/>
          <w:bCs/>
          <w:color w:val="FF0000"/>
          <w:sz w:val="32"/>
          <w:szCs w:val="32"/>
          <w:rtl/>
        </w:rPr>
        <w:t>ومن المنتظر أن تقوم مؤسسة العمران بمشروع سكني هام يعيد توطين سكان دوار أولاد ملوك، وتأهيل الأراضي الفارغة المجاورة لها بوجود مجموعة من مرافق القرب من مراكز صحية ودور الشباب ونادي نسوي وملاعب رياضية.</w:t>
      </w:r>
    </w:p>
    <w:p w:rsidR="006F2F5C" w:rsidRDefault="006F2F5C" w:rsidP="006F2F5C">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Pr>
      </w:pPr>
      <w:r w:rsidRPr="00447F09">
        <w:rPr>
          <w:b/>
          <w:bCs/>
          <w:color w:val="FF0000"/>
          <w:sz w:val="32"/>
          <w:szCs w:val="32"/>
          <w:rtl/>
        </w:rPr>
        <w:t xml:space="preserve">مشروع إعادة التهيئة الحضرية لمنطقة </w:t>
      </w:r>
      <w:proofErr w:type="spellStart"/>
      <w:r w:rsidRPr="00447F09">
        <w:rPr>
          <w:b/>
          <w:bCs/>
          <w:color w:val="FF0000"/>
          <w:sz w:val="32"/>
          <w:szCs w:val="32"/>
          <w:rtl/>
        </w:rPr>
        <w:t>الهراويين</w:t>
      </w:r>
      <w:proofErr w:type="spellEnd"/>
      <w:r w:rsidRPr="00447F09">
        <w:rPr>
          <w:b/>
          <w:bCs/>
          <w:color w:val="FF0000"/>
          <w:sz w:val="32"/>
          <w:szCs w:val="32"/>
          <w:rtl/>
        </w:rPr>
        <w:t xml:space="preserve"> </w:t>
      </w:r>
      <w:proofErr w:type="gramStart"/>
      <w:r w:rsidRPr="00447F09">
        <w:rPr>
          <w:b/>
          <w:bCs/>
          <w:color w:val="FF0000"/>
          <w:sz w:val="32"/>
          <w:szCs w:val="32"/>
          <w:rtl/>
        </w:rPr>
        <w:t>الشمالية ،</w:t>
      </w:r>
      <w:proofErr w:type="gramEnd"/>
      <w:r w:rsidRPr="00447F09">
        <w:rPr>
          <w:b/>
          <w:bCs/>
          <w:color w:val="FF0000"/>
          <w:sz w:val="32"/>
          <w:szCs w:val="32"/>
          <w:rtl/>
        </w:rPr>
        <w:t xml:space="preserve"> التي اشرف صاحب الجلالة الملك محمد السادس على انطلاقتها.</w:t>
      </w:r>
    </w:p>
    <w:p w:rsidR="003F57EE" w:rsidRPr="00447F09" w:rsidRDefault="003F57EE" w:rsidP="006F2F5C">
      <w:pPr>
        <w:pStyle w:val="Paragraphedeliste"/>
        <w:numPr>
          <w:ilvl w:val="0"/>
          <w:numId w:val="3"/>
        </w:numPr>
        <w:tabs>
          <w:tab w:val="right" w:pos="1104"/>
          <w:tab w:val="right" w:pos="1246"/>
          <w:tab w:val="right" w:pos="1558"/>
        </w:tabs>
        <w:spacing w:line="420" w:lineRule="atLeast"/>
        <w:ind w:left="-1" w:firstLine="708"/>
        <w:jc w:val="both"/>
        <w:rPr>
          <w:b/>
          <w:bCs/>
          <w:color w:val="FF0000"/>
          <w:sz w:val="32"/>
          <w:szCs w:val="32"/>
        </w:rPr>
      </w:pPr>
      <w:r>
        <w:rPr>
          <w:rFonts w:hint="cs"/>
          <w:b/>
          <w:bCs/>
          <w:color w:val="FF0000"/>
          <w:sz w:val="32"/>
          <w:szCs w:val="32"/>
          <w:rtl/>
        </w:rPr>
        <w:t xml:space="preserve">مرور خطي </w:t>
      </w:r>
      <w:proofErr w:type="spellStart"/>
      <w:r>
        <w:rPr>
          <w:rFonts w:hint="cs"/>
          <w:b/>
          <w:bCs/>
          <w:color w:val="FF0000"/>
          <w:sz w:val="32"/>
          <w:szCs w:val="32"/>
          <w:rtl/>
        </w:rPr>
        <w:t>طرامواي</w:t>
      </w:r>
      <w:proofErr w:type="spellEnd"/>
      <w:r>
        <w:rPr>
          <w:rFonts w:hint="cs"/>
          <w:b/>
          <w:bCs/>
          <w:color w:val="FF0000"/>
          <w:sz w:val="32"/>
          <w:szCs w:val="32"/>
          <w:rtl/>
        </w:rPr>
        <w:t xml:space="preserve"> خط 3 </w:t>
      </w:r>
      <w:proofErr w:type="gramStart"/>
      <w:r>
        <w:rPr>
          <w:rFonts w:hint="cs"/>
          <w:b/>
          <w:bCs/>
          <w:color w:val="FF0000"/>
          <w:sz w:val="32"/>
          <w:szCs w:val="32"/>
          <w:rtl/>
        </w:rPr>
        <w:t>و 4</w:t>
      </w:r>
      <w:proofErr w:type="gramEnd"/>
    </w:p>
    <w:p w:rsidR="006F2F5C" w:rsidRPr="000F4505" w:rsidRDefault="006F2F5C" w:rsidP="006F2F5C">
      <w:pPr>
        <w:pStyle w:val="Titre6"/>
        <w:spacing w:line="400" w:lineRule="atLeast"/>
        <w:ind w:left="0"/>
        <w:jc w:val="distribute"/>
        <w:rPr>
          <w:rFonts w:ascii="Arial Unicode MS" w:eastAsia="Arial Unicode MS" w:hAnsi="Arial Unicode MS" w:cs="Arial Unicode MS"/>
          <w:color w:val="4472C4" w:themeColor="accent1"/>
          <w:sz w:val="32"/>
          <w:szCs w:val="32"/>
          <w:rtl/>
        </w:rPr>
      </w:pPr>
      <w:r w:rsidRPr="000F4505">
        <w:rPr>
          <w:rFonts w:ascii="Arial Unicode MS" w:eastAsia="Arial Unicode MS" w:hAnsi="Arial Unicode MS" w:cs="Arial Unicode MS"/>
          <w:color w:val="4472C4" w:themeColor="accent1"/>
          <w:sz w:val="32"/>
          <w:szCs w:val="32"/>
          <w:rtl/>
        </w:rPr>
        <w:t>الصعوبـــــــــات</w:t>
      </w:r>
    </w:p>
    <w:p w:rsidR="006F2F5C" w:rsidRPr="00447F09" w:rsidRDefault="006F2F5C" w:rsidP="006F2F5C">
      <w:pPr>
        <w:pStyle w:val="Paragraphedeliste"/>
        <w:numPr>
          <w:ilvl w:val="0"/>
          <w:numId w:val="1"/>
        </w:numPr>
        <w:tabs>
          <w:tab w:val="right" w:pos="1104"/>
          <w:tab w:val="right" w:pos="1246"/>
          <w:tab w:val="right" w:pos="1558"/>
        </w:tabs>
        <w:spacing w:line="400" w:lineRule="atLeast"/>
        <w:ind w:left="0" w:firstLine="820"/>
        <w:jc w:val="both"/>
        <w:rPr>
          <w:b/>
          <w:bCs/>
          <w:color w:val="FF0000"/>
          <w:sz w:val="32"/>
          <w:szCs w:val="32"/>
          <w:rtl/>
        </w:rPr>
      </w:pPr>
      <w:r w:rsidRPr="00447F09">
        <w:rPr>
          <w:b/>
          <w:bCs/>
          <w:color w:val="FF0000"/>
          <w:sz w:val="32"/>
          <w:szCs w:val="32"/>
          <w:rtl/>
        </w:rPr>
        <w:t>إن التنظيم الجماعي الحالي الذي حول سيدي عثمان من جماعة إلى مقاطعة جعلها غير قادرة على تنفيذ برامجها التنموية إلا من خلال جهات ممولة أخرى.</w:t>
      </w:r>
    </w:p>
    <w:p w:rsidR="006F2F5C" w:rsidRPr="00447F09" w:rsidRDefault="006F2F5C" w:rsidP="006F2F5C">
      <w:pPr>
        <w:spacing w:line="400" w:lineRule="atLeast"/>
        <w:rPr>
          <w:rFonts w:ascii="Arial" w:hAnsi="Arial" w:cs="Traditional Arabic"/>
          <w:b/>
          <w:bCs/>
          <w:color w:val="FF0000"/>
          <w:sz w:val="32"/>
          <w:szCs w:val="32"/>
          <w:u w:val="single"/>
          <w:rtl/>
          <w:lang w:val="en-US"/>
        </w:rPr>
      </w:pPr>
      <w:r w:rsidRPr="000F4505">
        <w:rPr>
          <w:rFonts w:ascii="Arial" w:hAnsi="Arial" w:cs="Traditional Arabic"/>
          <w:b/>
          <w:bCs/>
          <w:color w:val="4472C4" w:themeColor="accent1"/>
          <w:sz w:val="32"/>
          <w:szCs w:val="32"/>
          <w:u w:val="single"/>
          <w:rtl/>
          <w:lang w:val="en-US"/>
        </w:rPr>
        <w:lastRenderedPageBreak/>
        <w:t>المجال السكاني والعمراني</w:t>
      </w:r>
      <w:r w:rsidRPr="00447F09">
        <w:rPr>
          <w:rFonts w:ascii="Arial" w:hAnsi="Arial" w:cs="Traditional Arabic"/>
          <w:b/>
          <w:bCs/>
          <w:color w:val="FF0000"/>
          <w:sz w:val="32"/>
          <w:szCs w:val="32"/>
          <w:u w:val="single"/>
          <w:rtl/>
          <w:lang w:val="en-US"/>
        </w:rPr>
        <w:t>:</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tl/>
        </w:rPr>
      </w:pPr>
      <w:r w:rsidRPr="00447F09">
        <w:rPr>
          <w:b/>
          <w:bCs/>
          <w:color w:val="FF0000"/>
          <w:sz w:val="32"/>
          <w:szCs w:val="32"/>
          <w:rtl/>
        </w:rPr>
        <w:t>ارتفاع الكثافة السكانية داخل بعض الأحياء بسيدي عثمان لتواجد أكثر من أسرة داخل المنزل الواحد.</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tl/>
        </w:rPr>
      </w:pPr>
      <w:r w:rsidRPr="00447F09">
        <w:rPr>
          <w:b/>
          <w:bCs/>
          <w:color w:val="FF0000"/>
          <w:sz w:val="32"/>
          <w:szCs w:val="32"/>
          <w:rtl/>
        </w:rPr>
        <w:t xml:space="preserve">النسيج </w:t>
      </w:r>
      <w:proofErr w:type="spellStart"/>
      <w:r w:rsidRPr="00447F09">
        <w:rPr>
          <w:b/>
          <w:bCs/>
          <w:color w:val="FF0000"/>
          <w:sz w:val="32"/>
          <w:szCs w:val="32"/>
          <w:rtl/>
        </w:rPr>
        <w:t>الديمواغرافي</w:t>
      </w:r>
      <w:proofErr w:type="spellEnd"/>
      <w:r w:rsidRPr="00447F09">
        <w:rPr>
          <w:b/>
          <w:bCs/>
          <w:color w:val="FF0000"/>
          <w:sz w:val="32"/>
          <w:szCs w:val="32"/>
          <w:rtl/>
        </w:rPr>
        <w:t xml:space="preserve"> لهذه المنطقة يتكون جل قاطنيه من الأسر الفقيرة ذات الدخل المحدود وتتسم هذه الأحياء بوجود نسبة كبيرة من الوضعيات والحالات الصعبة، ذلك من خلال:</w:t>
      </w:r>
    </w:p>
    <w:p w:rsidR="006F2F5C" w:rsidRPr="00447F09" w:rsidRDefault="006F2F5C" w:rsidP="006F2F5C">
      <w:pPr>
        <w:numPr>
          <w:ilvl w:val="2"/>
          <w:numId w:val="4"/>
        </w:numPr>
        <w:tabs>
          <w:tab w:val="right" w:pos="1133"/>
          <w:tab w:val="right" w:pos="1412"/>
          <w:tab w:val="right" w:pos="1952"/>
        </w:tabs>
        <w:spacing w:line="400" w:lineRule="atLeast"/>
        <w:ind w:left="0" w:firstLine="707"/>
        <w:jc w:val="both"/>
        <w:rPr>
          <w:b/>
          <w:bCs/>
          <w:color w:val="FF0000"/>
          <w:sz w:val="32"/>
          <w:szCs w:val="32"/>
        </w:rPr>
      </w:pPr>
      <w:r w:rsidRPr="00447F09">
        <w:rPr>
          <w:b/>
          <w:bCs/>
          <w:color w:val="FF0000"/>
          <w:sz w:val="32"/>
          <w:szCs w:val="32"/>
          <w:rtl/>
        </w:rPr>
        <w:t>وجود نسبة عالية من السكان المصنفين تحت عتبة الفقر.</w:t>
      </w:r>
    </w:p>
    <w:p w:rsidR="006F2F5C" w:rsidRPr="00447F09" w:rsidRDefault="006F2F5C" w:rsidP="006F2F5C">
      <w:pPr>
        <w:numPr>
          <w:ilvl w:val="2"/>
          <w:numId w:val="4"/>
        </w:numPr>
        <w:tabs>
          <w:tab w:val="right" w:pos="1133"/>
          <w:tab w:val="right" w:pos="1412"/>
          <w:tab w:val="right" w:pos="1952"/>
        </w:tabs>
        <w:spacing w:line="400" w:lineRule="atLeast"/>
        <w:ind w:left="0" w:firstLine="707"/>
        <w:jc w:val="both"/>
        <w:rPr>
          <w:b/>
          <w:bCs/>
          <w:color w:val="FF0000"/>
          <w:sz w:val="32"/>
          <w:szCs w:val="32"/>
          <w:rtl/>
        </w:rPr>
      </w:pPr>
      <w:r w:rsidRPr="00447F09">
        <w:rPr>
          <w:b/>
          <w:bCs/>
          <w:color w:val="FF0000"/>
          <w:sz w:val="32"/>
          <w:szCs w:val="32"/>
          <w:rtl/>
        </w:rPr>
        <w:t xml:space="preserve">وجود مساكن مصنفة في السكن غير اللائق وإن كانت مبنية بالطوب خصوصا في حي </w:t>
      </w:r>
      <w:r w:rsidRPr="00447F09">
        <w:rPr>
          <w:b/>
          <w:bCs/>
          <w:color w:val="FF0000"/>
          <w:sz w:val="32"/>
          <w:szCs w:val="32"/>
          <w:rtl/>
        </w:rPr>
        <w:tab/>
      </w:r>
      <w:proofErr w:type="spellStart"/>
      <w:r w:rsidRPr="00447F09">
        <w:rPr>
          <w:b/>
          <w:bCs/>
          <w:color w:val="FF0000"/>
          <w:sz w:val="32"/>
          <w:szCs w:val="32"/>
          <w:rtl/>
        </w:rPr>
        <w:t>للامريم</w:t>
      </w:r>
      <w:proofErr w:type="spellEnd"/>
      <w:r w:rsidRPr="00447F09">
        <w:rPr>
          <w:b/>
          <w:bCs/>
          <w:color w:val="FF0000"/>
          <w:sz w:val="32"/>
          <w:szCs w:val="32"/>
          <w:rtl/>
        </w:rPr>
        <w:t>.</w:t>
      </w:r>
    </w:p>
    <w:p w:rsidR="006F2F5C" w:rsidRPr="00447F09" w:rsidRDefault="006F2F5C" w:rsidP="006F2F5C">
      <w:pPr>
        <w:numPr>
          <w:ilvl w:val="2"/>
          <w:numId w:val="4"/>
        </w:numPr>
        <w:tabs>
          <w:tab w:val="right" w:pos="1133"/>
          <w:tab w:val="right" w:pos="1412"/>
          <w:tab w:val="right" w:pos="1952"/>
        </w:tabs>
        <w:spacing w:line="400" w:lineRule="atLeast"/>
        <w:ind w:left="0" w:firstLine="707"/>
        <w:jc w:val="both"/>
        <w:rPr>
          <w:b/>
          <w:bCs/>
          <w:color w:val="FF0000"/>
          <w:sz w:val="32"/>
          <w:szCs w:val="32"/>
        </w:rPr>
      </w:pPr>
      <w:r w:rsidRPr="00447F09">
        <w:rPr>
          <w:b/>
          <w:bCs/>
          <w:color w:val="FF0000"/>
          <w:sz w:val="32"/>
          <w:szCs w:val="32"/>
          <w:rtl/>
        </w:rPr>
        <w:t>ارتفاع نسبة المنقطعين عن الدراسة بالتعليم الابتدائي لأسباب تتعلق بالفقر والاكتظاظ.</w:t>
      </w:r>
    </w:p>
    <w:p w:rsidR="006F2F5C" w:rsidRPr="00447F09" w:rsidRDefault="006F2F5C" w:rsidP="006F2F5C">
      <w:pPr>
        <w:numPr>
          <w:ilvl w:val="2"/>
          <w:numId w:val="4"/>
        </w:numPr>
        <w:tabs>
          <w:tab w:val="right" w:pos="1133"/>
          <w:tab w:val="right" w:pos="1412"/>
          <w:tab w:val="right" w:pos="1952"/>
        </w:tabs>
        <w:spacing w:line="400" w:lineRule="atLeast"/>
        <w:ind w:left="0" w:firstLine="707"/>
        <w:jc w:val="both"/>
        <w:rPr>
          <w:b/>
          <w:bCs/>
          <w:color w:val="FF0000"/>
          <w:sz w:val="32"/>
          <w:szCs w:val="32"/>
        </w:rPr>
      </w:pPr>
      <w:r w:rsidRPr="00447F09">
        <w:rPr>
          <w:b/>
          <w:bCs/>
          <w:color w:val="FF0000"/>
          <w:sz w:val="32"/>
          <w:szCs w:val="32"/>
          <w:rtl/>
        </w:rPr>
        <w:t>ظهور حالات الانحراف والجريمة.</w:t>
      </w:r>
    </w:p>
    <w:p w:rsidR="006F2F5C" w:rsidRPr="00447F09" w:rsidRDefault="006F2F5C" w:rsidP="006F2F5C">
      <w:pPr>
        <w:numPr>
          <w:ilvl w:val="2"/>
          <w:numId w:val="4"/>
        </w:numPr>
        <w:tabs>
          <w:tab w:val="right" w:pos="1133"/>
          <w:tab w:val="right" w:pos="1412"/>
          <w:tab w:val="right" w:pos="1952"/>
        </w:tabs>
        <w:spacing w:line="400" w:lineRule="atLeast"/>
        <w:ind w:left="0" w:firstLine="707"/>
        <w:jc w:val="both"/>
        <w:rPr>
          <w:b/>
          <w:bCs/>
          <w:color w:val="FF0000"/>
          <w:sz w:val="32"/>
          <w:szCs w:val="32"/>
        </w:rPr>
      </w:pPr>
      <w:r w:rsidRPr="00447F09">
        <w:rPr>
          <w:b/>
          <w:bCs/>
          <w:color w:val="FF0000"/>
          <w:sz w:val="32"/>
          <w:szCs w:val="32"/>
          <w:rtl/>
        </w:rPr>
        <w:t>ارتفاع نسبة الأمية 24.5 %.</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وجود مساكن في حاجة إلى إعادة البناء لكونها من مخلفات البناء العشوائي، حيث عرفت المنطقة تزايدا عمرانيا عموديا، إلا أن المدخول المحدود لأصحابها يجعلهم غير قادرين على القيام بالبناء بالمواصفات العمرانية.</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tl/>
        </w:rPr>
      </w:pPr>
      <w:r w:rsidRPr="00447F09">
        <w:rPr>
          <w:b/>
          <w:bCs/>
          <w:color w:val="FF0000"/>
          <w:sz w:val="32"/>
          <w:szCs w:val="32"/>
          <w:rtl/>
        </w:rPr>
        <w:t>التزايد الديموغرافي الذي ضغط على البنيات التحتية المتواجدة من قنوات صرف المياه والكهرباء والماء والفضاءات الخضراء.</w:t>
      </w:r>
    </w:p>
    <w:p w:rsidR="006F2F5C" w:rsidRPr="000F4505" w:rsidRDefault="006F2F5C" w:rsidP="006F2F5C">
      <w:pPr>
        <w:spacing w:line="400" w:lineRule="atLeast"/>
        <w:rPr>
          <w:rFonts w:ascii="Arial" w:hAnsi="Arial" w:cs="Traditional Arabic"/>
          <w:b/>
          <w:bCs/>
          <w:color w:val="4472C4" w:themeColor="accent1"/>
          <w:sz w:val="32"/>
          <w:szCs w:val="32"/>
          <w:u w:val="single"/>
          <w:lang w:val="en-US"/>
        </w:rPr>
      </w:pPr>
      <w:r w:rsidRPr="000F4505">
        <w:rPr>
          <w:rFonts w:ascii="Arial" w:hAnsi="Arial" w:cs="Traditional Arabic"/>
          <w:b/>
          <w:bCs/>
          <w:color w:val="4472C4" w:themeColor="accent1"/>
          <w:sz w:val="32"/>
          <w:szCs w:val="32"/>
          <w:u w:val="single"/>
          <w:rtl/>
          <w:lang w:val="en-US"/>
        </w:rPr>
        <w:t>المجال الاقتصادي والاجتماعي:</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tl/>
        </w:rPr>
      </w:pPr>
      <w:r w:rsidRPr="00447F09">
        <w:rPr>
          <w:b/>
          <w:bCs/>
          <w:color w:val="FF0000"/>
          <w:sz w:val="32"/>
          <w:szCs w:val="32"/>
          <w:rtl/>
        </w:rPr>
        <w:t>انتشار الأسواق غير المنظمة التي تحتضن نسبة هامة من الباعة المتجولين، ووجود هؤلاء الباعة في الساحات الفارغة المجاورة لبعض المساجد وأحيانا في الأزقة داخل الأحياء.</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تقادم الأسواق البلدية وجدودها في حالة تستوجب إعادة ترميمها وصيانتها.</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نقص في التجهيزات التالية:</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انعدام مستودعات الملابس بالفضاءات الرياضية وملاعب القرب.</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نقص في رياضات الأطفال والنوادي النسوية.</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نقص في المؤسسات التعليمية خصوصا مع إحداث إقامات جديدة ستحتاج إلى مدارس لأبناء سكانها مستقبلا.</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 xml:space="preserve">وحاليا لم تعد المؤسسات التعليمية قادرة على تلبية حاجيات الأطفال في سن التمدرس، إذ سجل ارتفاع واضح في الاكتظاظ يتجاوز الضابط الوطني (30 تلميذ بالقسم) حيث يصل إلى 34 في المستوى الثانوي إعدادي و39 بالمستوى الثانوي التأهيلي. </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tl/>
        </w:rPr>
      </w:pPr>
      <w:r w:rsidRPr="00447F09">
        <w:rPr>
          <w:b/>
          <w:bCs/>
          <w:color w:val="FF0000"/>
          <w:sz w:val="32"/>
          <w:szCs w:val="32"/>
          <w:rtl/>
        </w:rPr>
        <w:t>قدم المراكز الصحية وضعف تجهيزاتها.</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ضعف الطاقة الاستيعابية للمشفى الوحيد والذي يؤطر عمالتي ابن امسيك ومولاي رشيد وإقليم مديونة.</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ارتفاع نسبة البطالة وظهور بعض مظاهر الانحراف والإجرام الناتجين عن الفقر والانقطاع المبكر عن الدراسة.</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عدم توفر العديد من المؤسسات التعليمية على فضاءات لممارسة الرياضة.</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افتقار بعض المؤسسات التعليمية للمرافق الأساسية.</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انعدام مراكز التعاون الوطني رغم أهمية دور هذه المراكز تربويا واجتماعيا.</w:t>
      </w:r>
    </w:p>
    <w:p w:rsidR="006F2F5C" w:rsidRPr="00447F09"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لجوء أغلب الفئات النشيطة العاطلة إلى البيع بالتجول وانعدام حلول حالية ومستقبلية يجعل البيع بالتجول دائرة الاستقطاب الرئيسية لهذه الفئات.</w:t>
      </w:r>
    </w:p>
    <w:p w:rsidR="006F2F5C" w:rsidRDefault="006F2F5C" w:rsidP="006F2F5C">
      <w:pPr>
        <w:numPr>
          <w:ilvl w:val="1"/>
          <w:numId w:val="4"/>
        </w:numPr>
        <w:tabs>
          <w:tab w:val="right" w:pos="872"/>
        </w:tabs>
        <w:spacing w:line="400" w:lineRule="atLeast"/>
        <w:ind w:left="0" w:firstLine="425"/>
        <w:jc w:val="both"/>
        <w:rPr>
          <w:b/>
          <w:bCs/>
          <w:color w:val="FF0000"/>
          <w:sz w:val="32"/>
          <w:szCs w:val="32"/>
        </w:rPr>
      </w:pPr>
      <w:r w:rsidRPr="00447F09">
        <w:rPr>
          <w:b/>
          <w:bCs/>
          <w:color w:val="FF0000"/>
          <w:sz w:val="32"/>
          <w:szCs w:val="32"/>
          <w:rtl/>
        </w:rPr>
        <w:t xml:space="preserve">وجود منطقة </w:t>
      </w:r>
      <w:proofErr w:type="spellStart"/>
      <w:r w:rsidRPr="00447F09">
        <w:rPr>
          <w:b/>
          <w:bCs/>
          <w:color w:val="FF0000"/>
          <w:sz w:val="32"/>
          <w:szCs w:val="32"/>
          <w:rtl/>
        </w:rPr>
        <w:t>الهراويين</w:t>
      </w:r>
      <w:proofErr w:type="spellEnd"/>
      <w:r w:rsidRPr="00447F09">
        <w:rPr>
          <w:b/>
          <w:bCs/>
          <w:color w:val="FF0000"/>
          <w:sz w:val="32"/>
          <w:szCs w:val="32"/>
          <w:rtl/>
        </w:rPr>
        <w:t xml:space="preserve"> المجاورة ذات الطبيعة القروية يؤثر سلبا على مقاطعة سيدي عثمان اجتماعيا وثقافيا واقتصاديا وبيئيا.</w:t>
      </w:r>
    </w:p>
    <w:p w:rsidR="00C23E4D" w:rsidRPr="00CB7A5D" w:rsidRDefault="00C23E4D" w:rsidP="006F2F5C">
      <w:pPr>
        <w:numPr>
          <w:ilvl w:val="1"/>
          <w:numId w:val="4"/>
        </w:numPr>
        <w:tabs>
          <w:tab w:val="right" w:pos="872"/>
        </w:tabs>
        <w:spacing w:line="400" w:lineRule="atLeast"/>
        <w:ind w:left="0" w:firstLine="425"/>
        <w:jc w:val="both"/>
        <w:rPr>
          <w:b/>
          <w:bCs/>
          <w:color w:val="FF0000"/>
          <w:sz w:val="32"/>
          <w:szCs w:val="32"/>
        </w:rPr>
      </w:pPr>
      <w:r w:rsidRPr="00CB7A5D">
        <w:rPr>
          <w:rFonts w:hint="cs"/>
          <w:b/>
          <w:bCs/>
          <w:color w:val="FF0000"/>
          <w:sz w:val="32"/>
          <w:szCs w:val="32"/>
          <w:rtl/>
        </w:rPr>
        <w:lastRenderedPageBreak/>
        <w:t>تواجد العربات المجرورة بالدواب</w:t>
      </w:r>
    </w:p>
    <w:p w:rsidR="00C23E4D" w:rsidRPr="00CB7A5D" w:rsidRDefault="00C23E4D" w:rsidP="006F2F5C">
      <w:pPr>
        <w:numPr>
          <w:ilvl w:val="1"/>
          <w:numId w:val="4"/>
        </w:numPr>
        <w:tabs>
          <w:tab w:val="right" w:pos="872"/>
        </w:tabs>
        <w:spacing w:line="400" w:lineRule="atLeast"/>
        <w:ind w:left="0" w:firstLine="425"/>
        <w:jc w:val="both"/>
        <w:rPr>
          <w:b/>
          <w:bCs/>
          <w:color w:val="FF0000"/>
          <w:sz w:val="32"/>
          <w:szCs w:val="32"/>
        </w:rPr>
      </w:pPr>
      <w:r w:rsidRPr="00CB7A5D">
        <w:rPr>
          <w:rFonts w:hint="cs"/>
          <w:b/>
          <w:bCs/>
          <w:color w:val="FF0000"/>
          <w:sz w:val="32"/>
          <w:szCs w:val="32"/>
          <w:rtl/>
        </w:rPr>
        <w:t>استغلال الملك العمومي</w:t>
      </w:r>
    </w:p>
    <w:p w:rsidR="00EE2E69" w:rsidRPr="00447F09" w:rsidRDefault="00EE2E69">
      <w:pPr>
        <w:rPr>
          <w:color w:val="FF0000"/>
          <w:sz w:val="32"/>
          <w:szCs w:val="32"/>
        </w:rPr>
      </w:pPr>
    </w:p>
    <w:sectPr w:rsidR="00EE2E69" w:rsidRPr="00447F09" w:rsidSect="00014C58">
      <w:pgSz w:w="11906" w:h="16838"/>
      <w:pgMar w:top="284" w:right="707" w:bottom="28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iwani Outline Shaded">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Arial Unicode MS">
    <w:altName w:val="Yu Gothic"/>
    <w:panose1 w:val="020B0604020202020204"/>
    <w:charset w:val="80"/>
    <w:family w:val="swiss"/>
    <w:pitch w:val="variable"/>
    <w:sig w:usb0="F7FFAFFF" w:usb1="E9DFFFFF" w:usb2="0000003F" w:usb3="00000000" w:csb0="003F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53896"/>
    <w:multiLevelType w:val="hybridMultilevel"/>
    <w:tmpl w:val="476A2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E43D9"/>
    <w:multiLevelType w:val="hybridMultilevel"/>
    <w:tmpl w:val="2432E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A02EB2"/>
    <w:multiLevelType w:val="hybridMultilevel"/>
    <w:tmpl w:val="1BEA6A7C"/>
    <w:lvl w:ilvl="0" w:tplc="040C0001">
      <w:start w:val="1"/>
      <w:numFmt w:val="bullet"/>
      <w:lvlText w:val=""/>
      <w:lvlJc w:val="left"/>
      <w:pPr>
        <w:ind w:left="1711" w:hanging="360"/>
      </w:pPr>
      <w:rPr>
        <w:rFonts w:ascii="Symbol" w:hAnsi="Symbol" w:hint="default"/>
      </w:rPr>
    </w:lvl>
    <w:lvl w:ilvl="1" w:tplc="040C0003" w:tentative="1">
      <w:start w:val="1"/>
      <w:numFmt w:val="bullet"/>
      <w:lvlText w:val="o"/>
      <w:lvlJc w:val="left"/>
      <w:pPr>
        <w:ind w:left="2431" w:hanging="360"/>
      </w:pPr>
      <w:rPr>
        <w:rFonts w:ascii="Courier New" w:hAnsi="Courier New" w:cs="Courier New" w:hint="default"/>
      </w:rPr>
    </w:lvl>
    <w:lvl w:ilvl="2" w:tplc="040C0005" w:tentative="1">
      <w:start w:val="1"/>
      <w:numFmt w:val="bullet"/>
      <w:lvlText w:val=""/>
      <w:lvlJc w:val="left"/>
      <w:pPr>
        <w:ind w:left="3151" w:hanging="360"/>
      </w:pPr>
      <w:rPr>
        <w:rFonts w:ascii="Wingdings" w:hAnsi="Wingdings" w:hint="default"/>
      </w:rPr>
    </w:lvl>
    <w:lvl w:ilvl="3" w:tplc="040C0001" w:tentative="1">
      <w:start w:val="1"/>
      <w:numFmt w:val="bullet"/>
      <w:lvlText w:val=""/>
      <w:lvlJc w:val="left"/>
      <w:pPr>
        <w:ind w:left="3871" w:hanging="360"/>
      </w:pPr>
      <w:rPr>
        <w:rFonts w:ascii="Symbol" w:hAnsi="Symbol" w:hint="default"/>
      </w:rPr>
    </w:lvl>
    <w:lvl w:ilvl="4" w:tplc="040C0003" w:tentative="1">
      <w:start w:val="1"/>
      <w:numFmt w:val="bullet"/>
      <w:lvlText w:val="o"/>
      <w:lvlJc w:val="left"/>
      <w:pPr>
        <w:ind w:left="4591" w:hanging="360"/>
      </w:pPr>
      <w:rPr>
        <w:rFonts w:ascii="Courier New" w:hAnsi="Courier New" w:cs="Courier New" w:hint="default"/>
      </w:rPr>
    </w:lvl>
    <w:lvl w:ilvl="5" w:tplc="040C0005" w:tentative="1">
      <w:start w:val="1"/>
      <w:numFmt w:val="bullet"/>
      <w:lvlText w:val=""/>
      <w:lvlJc w:val="left"/>
      <w:pPr>
        <w:ind w:left="5311" w:hanging="360"/>
      </w:pPr>
      <w:rPr>
        <w:rFonts w:ascii="Wingdings" w:hAnsi="Wingdings" w:hint="default"/>
      </w:rPr>
    </w:lvl>
    <w:lvl w:ilvl="6" w:tplc="040C0001" w:tentative="1">
      <w:start w:val="1"/>
      <w:numFmt w:val="bullet"/>
      <w:lvlText w:val=""/>
      <w:lvlJc w:val="left"/>
      <w:pPr>
        <w:ind w:left="6031" w:hanging="360"/>
      </w:pPr>
      <w:rPr>
        <w:rFonts w:ascii="Symbol" w:hAnsi="Symbol" w:hint="default"/>
      </w:rPr>
    </w:lvl>
    <w:lvl w:ilvl="7" w:tplc="040C0003" w:tentative="1">
      <w:start w:val="1"/>
      <w:numFmt w:val="bullet"/>
      <w:lvlText w:val="o"/>
      <w:lvlJc w:val="left"/>
      <w:pPr>
        <w:ind w:left="6751" w:hanging="360"/>
      </w:pPr>
      <w:rPr>
        <w:rFonts w:ascii="Courier New" w:hAnsi="Courier New" w:cs="Courier New" w:hint="default"/>
      </w:rPr>
    </w:lvl>
    <w:lvl w:ilvl="8" w:tplc="040C0005" w:tentative="1">
      <w:start w:val="1"/>
      <w:numFmt w:val="bullet"/>
      <w:lvlText w:val=""/>
      <w:lvlJc w:val="left"/>
      <w:pPr>
        <w:ind w:left="7471" w:hanging="360"/>
      </w:pPr>
      <w:rPr>
        <w:rFonts w:ascii="Wingdings" w:hAnsi="Wingdings" w:hint="default"/>
      </w:rPr>
    </w:lvl>
  </w:abstractNum>
  <w:abstractNum w:abstractNumId="3" w15:restartNumberingAfterBreak="0">
    <w:nsid w:val="126B436A"/>
    <w:multiLevelType w:val="hybridMultilevel"/>
    <w:tmpl w:val="1472CA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342DDA"/>
    <w:multiLevelType w:val="hybridMultilevel"/>
    <w:tmpl w:val="CE30A878"/>
    <w:lvl w:ilvl="0" w:tplc="02A862B2">
      <w:start w:val="6"/>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1432DBB"/>
    <w:multiLevelType w:val="hybridMultilevel"/>
    <w:tmpl w:val="16B44B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8173A5"/>
    <w:multiLevelType w:val="hybridMultilevel"/>
    <w:tmpl w:val="8C0C21EA"/>
    <w:lvl w:ilvl="0" w:tplc="97B6C96A">
      <w:start w:val="1"/>
      <w:numFmt w:val="bullet"/>
      <w:lvlText w:val=""/>
      <w:lvlJc w:val="left"/>
      <w:pPr>
        <w:ind w:left="1635" w:hanging="360"/>
      </w:pPr>
      <w:rPr>
        <w:rFonts w:ascii="Wingdings" w:hAnsi="Wingdings" w:cs="Wingdings" w:hint="default"/>
        <w:lang w:bidi="ar-SA"/>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7" w15:restartNumberingAfterBreak="0">
    <w:nsid w:val="2E454FB4"/>
    <w:multiLevelType w:val="hybridMultilevel"/>
    <w:tmpl w:val="FF32C8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4117295"/>
    <w:multiLevelType w:val="hybridMultilevel"/>
    <w:tmpl w:val="1BC0F26E"/>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4D55B91"/>
    <w:multiLevelType w:val="hybridMultilevel"/>
    <w:tmpl w:val="3D96FE92"/>
    <w:lvl w:ilvl="0" w:tplc="A95A8C20">
      <w:start w:val="1"/>
      <w:numFmt w:val="bullet"/>
      <w:lvlText w:val=""/>
      <w:lvlJc w:val="left"/>
      <w:pPr>
        <w:tabs>
          <w:tab w:val="num" w:pos="2912"/>
        </w:tabs>
        <w:ind w:left="2552" w:firstLine="0"/>
      </w:pPr>
      <w:rPr>
        <w:rFonts w:ascii="Wingdings" w:hAnsi="Wingdings" w:hint="default"/>
      </w:rPr>
    </w:lvl>
    <w:lvl w:ilvl="1" w:tplc="040C0003">
      <w:start w:val="1"/>
      <w:numFmt w:val="bullet"/>
      <w:lvlText w:val="o"/>
      <w:lvlJc w:val="left"/>
      <w:pPr>
        <w:tabs>
          <w:tab w:val="num" w:pos="2149"/>
        </w:tabs>
        <w:ind w:left="2149" w:hanging="360"/>
      </w:pPr>
      <w:rPr>
        <w:rFonts w:ascii="Courier New" w:hAnsi="Courier New" w:cs="Times New Roman" w:hint="default"/>
      </w:rPr>
    </w:lvl>
    <w:lvl w:ilvl="2" w:tplc="62861460">
      <w:numFmt w:val="bullet"/>
      <w:lvlText w:val=""/>
      <w:lvlJc w:val="left"/>
      <w:pPr>
        <w:tabs>
          <w:tab w:val="num" w:pos="2869"/>
        </w:tabs>
        <w:ind w:left="2509" w:firstLine="0"/>
      </w:pPr>
      <w:rPr>
        <w:rFonts w:ascii="Wingdings" w:hAnsi="Wingdings" w:hint="default"/>
        <w:sz w:val="28"/>
      </w:rPr>
    </w:lvl>
    <w:lvl w:ilvl="3" w:tplc="CF32405A">
      <w:start w:val="32"/>
      <w:numFmt w:val="bullet"/>
      <w:lvlText w:val="-"/>
      <w:lvlJc w:val="left"/>
      <w:pPr>
        <w:ind w:left="3589" w:hanging="360"/>
      </w:pPr>
      <w:rPr>
        <w:rFonts w:asciiTheme="minorHAnsi" w:eastAsiaTheme="minorHAnsi" w:hAnsiTheme="minorHAnsi" w:cs="Arabic Transparent" w:hint="default"/>
        <w:b w:val="0"/>
      </w:rPr>
    </w:lvl>
    <w:lvl w:ilvl="4" w:tplc="040C0003">
      <w:start w:val="1"/>
      <w:numFmt w:val="bullet"/>
      <w:lvlText w:val="o"/>
      <w:lvlJc w:val="left"/>
      <w:pPr>
        <w:tabs>
          <w:tab w:val="num" w:pos="4309"/>
        </w:tabs>
        <w:ind w:left="4309" w:hanging="360"/>
      </w:pPr>
      <w:rPr>
        <w:rFonts w:ascii="Courier New" w:hAnsi="Courier New" w:cs="Times New Roman" w:hint="default"/>
      </w:rPr>
    </w:lvl>
    <w:lvl w:ilvl="5" w:tplc="040C0005">
      <w:start w:val="1"/>
      <w:numFmt w:val="bullet"/>
      <w:lvlText w:val=""/>
      <w:lvlJc w:val="left"/>
      <w:pPr>
        <w:tabs>
          <w:tab w:val="num" w:pos="5029"/>
        </w:tabs>
        <w:ind w:left="5029" w:hanging="360"/>
      </w:pPr>
      <w:rPr>
        <w:rFonts w:ascii="Wingdings" w:hAnsi="Wingdings" w:hint="default"/>
      </w:rPr>
    </w:lvl>
    <w:lvl w:ilvl="6" w:tplc="040C0001">
      <w:start w:val="1"/>
      <w:numFmt w:val="bullet"/>
      <w:lvlText w:val=""/>
      <w:lvlJc w:val="left"/>
      <w:pPr>
        <w:tabs>
          <w:tab w:val="num" w:pos="5749"/>
        </w:tabs>
        <w:ind w:left="5749" w:hanging="360"/>
      </w:pPr>
      <w:rPr>
        <w:rFonts w:ascii="Symbol" w:hAnsi="Symbol" w:hint="default"/>
      </w:rPr>
    </w:lvl>
    <w:lvl w:ilvl="7" w:tplc="040C0003">
      <w:start w:val="1"/>
      <w:numFmt w:val="bullet"/>
      <w:lvlText w:val="o"/>
      <w:lvlJc w:val="left"/>
      <w:pPr>
        <w:tabs>
          <w:tab w:val="num" w:pos="6469"/>
        </w:tabs>
        <w:ind w:left="6469" w:hanging="360"/>
      </w:pPr>
      <w:rPr>
        <w:rFonts w:ascii="Courier New" w:hAnsi="Courier New" w:cs="Times New Roman" w:hint="default"/>
      </w:rPr>
    </w:lvl>
    <w:lvl w:ilvl="8" w:tplc="040C0005">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497F56CF"/>
    <w:multiLevelType w:val="hybridMultilevel"/>
    <w:tmpl w:val="37B4744E"/>
    <w:lvl w:ilvl="0" w:tplc="040C000D">
      <w:start w:val="1"/>
      <w:numFmt w:val="bullet"/>
      <w:lvlText w:val=""/>
      <w:lvlJc w:val="left"/>
      <w:pPr>
        <w:ind w:left="1919"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4AAC5A78"/>
    <w:multiLevelType w:val="hybridMultilevel"/>
    <w:tmpl w:val="076E777E"/>
    <w:lvl w:ilvl="0" w:tplc="040C000D">
      <w:start w:val="1"/>
      <w:numFmt w:val="bullet"/>
      <w:lvlText w:val=""/>
      <w:lvlJc w:val="left"/>
      <w:pPr>
        <w:ind w:left="1815" w:hanging="360"/>
      </w:pPr>
      <w:rPr>
        <w:rFonts w:ascii="Wingdings" w:hAnsi="Wingdings" w:hint="default"/>
      </w:rPr>
    </w:lvl>
    <w:lvl w:ilvl="1" w:tplc="040C0003" w:tentative="1">
      <w:start w:val="1"/>
      <w:numFmt w:val="bullet"/>
      <w:lvlText w:val="o"/>
      <w:lvlJc w:val="left"/>
      <w:pPr>
        <w:ind w:left="2535" w:hanging="360"/>
      </w:pPr>
      <w:rPr>
        <w:rFonts w:ascii="Courier New" w:hAnsi="Courier New" w:cs="Courier New" w:hint="default"/>
      </w:rPr>
    </w:lvl>
    <w:lvl w:ilvl="2" w:tplc="040C0005" w:tentative="1">
      <w:start w:val="1"/>
      <w:numFmt w:val="bullet"/>
      <w:lvlText w:val=""/>
      <w:lvlJc w:val="left"/>
      <w:pPr>
        <w:ind w:left="3255" w:hanging="360"/>
      </w:pPr>
      <w:rPr>
        <w:rFonts w:ascii="Wingdings" w:hAnsi="Wingdings" w:hint="default"/>
      </w:rPr>
    </w:lvl>
    <w:lvl w:ilvl="3" w:tplc="040C0001" w:tentative="1">
      <w:start w:val="1"/>
      <w:numFmt w:val="bullet"/>
      <w:lvlText w:val=""/>
      <w:lvlJc w:val="left"/>
      <w:pPr>
        <w:ind w:left="3975" w:hanging="360"/>
      </w:pPr>
      <w:rPr>
        <w:rFonts w:ascii="Symbol" w:hAnsi="Symbol" w:hint="default"/>
      </w:rPr>
    </w:lvl>
    <w:lvl w:ilvl="4" w:tplc="040C0003" w:tentative="1">
      <w:start w:val="1"/>
      <w:numFmt w:val="bullet"/>
      <w:lvlText w:val="o"/>
      <w:lvlJc w:val="left"/>
      <w:pPr>
        <w:ind w:left="4695" w:hanging="360"/>
      </w:pPr>
      <w:rPr>
        <w:rFonts w:ascii="Courier New" w:hAnsi="Courier New" w:cs="Courier New" w:hint="default"/>
      </w:rPr>
    </w:lvl>
    <w:lvl w:ilvl="5" w:tplc="040C0005" w:tentative="1">
      <w:start w:val="1"/>
      <w:numFmt w:val="bullet"/>
      <w:lvlText w:val=""/>
      <w:lvlJc w:val="left"/>
      <w:pPr>
        <w:ind w:left="5415" w:hanging="360"/>
      </w:pPr>
      <w:rPr>
        <w:rFonts w:ascii="Wingdings" w:hAnsi="Wingdings" w:hint="default"/>
      </w:rPr>
    </w:lvl>
    <w:lvl w:ilvl="6" w:tplc="040C0001" w:tentative="1">
      <w:start w:val="1"/>
      <w:numFmt w:val="bullet"/>
      <w:lvlText w:val=""/>
      <w:lvlJc w:val="left"/>
      <w:pPr>
        <w:ind w:left="6135" w:hanging="360"/>
      </w:pPr>
      <w:rPr>
        <w:rFonts w:ascii="Symbol" w:hAnsi="Symbol" w:hint="default"/>
      </w:rPr>
    </w:lvl>
    <w:lvl w:ilvl="7" w:tplc="040C0003" w:tentative="1">
      <w:start w:val="1"/>
      <w:numFmt w:val="bullet"/>
      <w:lvlText w:val="o"/>
      <w:lvlJc w:val="left"/>
      <w:pPr>
        <w:ind w:left="6855" w:hanging="360"/>
      </w:pPr>
      <w:rPr>
        <w:rFonts w:ascii="Courier New" w:hAnsi="Courier New" w:cs="Courier New" w:hint="default"/>
      </w:rPr>
    </w:lvl>
    <w:lvl w:ilvl="8" w:tplc="040C0005" w:tentative="1">
      <w:start w:val="1"/>
      <w:numFmt w:val="bullet"/>
      <w:lvlText w:val=""/>
      <w:lvlJc w:val="left"/>
      <w:pPr>
        <w:ind w:left="7575" w:hanging="360"/>
      </w:pPr>
      <w:rPr>
        <w:rFonts w:ascii="Wingdings" w:hAnsi="Wingdings" w:hint="default"/>
      </w:rPr>
    </w:lvl>
  </w:abstractNum>
  <w:abstractNum w:abstractNumId="12" w15:restartNumberingAfterBreak="0">
    <w:nsid w:val="4E7E7325"/>
    <w:multiLevelType w:val="hybridMultilevel"/>
    <w:tmpl w:val="306ABCD4"/>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3" w15:restartNumberingAfterBreak="0">
    <w:nsid w:val="4F0253AF"/>
    <w:multiLevelType w:val="hybridMultilevel"/>
    <w:tmpl w:val="02A49B66"/>
    <w:lvl w:ilvl="0" w:tplc="040C0001">
      <w:start w:val="1"/>
      <w:numFmt w:val="bullet"/>
      <w:lvlText w:val=""/>
      <w:lvlJc w:val="left"/>
      <w:pPr>
        <w:ind w:left="1429" w:hanging="360"/>
      </w:pPr>
      <w:rPr>
        <w:rFonts w:ascii="Symbol" w:hAnsi="Symbol" w:hint="default"/>
      </w:rPr>
    </w:lvl>
    <w:lvl w:ilvl="1" w:tplc="040C0003">
      <w:start w:val="1"/>
      <w:numFmt w:val="bullet"/>
      <w:lvlText w:val="o"/>
      <w:lvlJc w:val="left"/>
      <w:pPr>
        <w:ind w:left="2149" w:hanging="360"/>
      </w:pPr>
      <w:rPr>
        <w:rFonts w:ascii="Courier New" w:hAnsi="Courier New" w:cs="Courier New" w:hint="default"/>
      </w:rPr>
    </w:lvl>
    <w:lvl w:ilvl="2" w:tplc="040C0005">
      <w:start w:val="1"/>
      <w:numFmt w:val="bullet"/>
      <w:lvlText w:val=""/>
      <w:lvlJc w:val="left"/>
      <w:pPr>
        <w:ind w:left="2869" w:hanging="360"/>
      </w:pPr>
      <w:rPr>
        <w:rFonts w:ascii="Wingdings" w:hAnsi="Wingdings" w:hint="default"/>
      </w:rPr>
    </w:lvl>
    <w:lvl w:ilvl="3" w:tplc="040C0001">
      <w:start w:val="1"/>
      <w:numFmt w:val="bullet"/>
      <w:lvlText w:val=""/>
      <w:lvlJc w:val="left"/>
      <w:pPr>
        <w:ind w:left="3589" w:hanging="360"/>
      </w:pPr>
      <w:rPr>
        <w:rFonts w:ascii="Symbol" w:hAnsi="Symbol" w:hint="default"/>
      </w:rPr>
    </w:lvl>
    <w:lvl w:ilvl="4" w:tplc="040C0003">
      <w:start w:val="1"/>
      <w:numFmt w:val="bullet"/>
      <w:lvlText w:val="o"/>
      <w:lvlJc w:val="left"/>
      <w:pPr>
        <w:ind w:left="4309" w:hanging="360"/>
      </w:pPr>
      <w:rPr>
        <w:rFonts w:ascii="Courier New" w:hAnsi="Courier New" w:cs="Courier New" w:hint="default"/>
      </w:rPr>
    </w:lvl>
    <w:lvl w:ilvl="5" w:tplc="040C0005">
      <w:start w:val="1"/>
      <w:numFmt w:val="bullet"/>
      <w:lvlText w:val=""/>
      <w:lvlJc w:val="left"/>
      <w:pPr>
        <w:ind w:left="5029" w:hanging="360"/>
      </w:pPr>
      <w:rPr>
        <w:rFonts w:ascii="Wingdings" w:hAnsi="Wingdings" w:hint="default"/>
      </w:rPr>
    </w:lvl>
    <w:lvl w:ilvl="6" w:tplc="040C0001">
      <w:start w:val="1"/>
      <w:numFmt w:val="bullet"/>
      <w:lvlText w:val=""/>
      <w:lvlJc w:val="left"/>
      <w:pPr>
        <w:ind w:left="5749" w:hanging="360"/>
      </w:pPr>
      <w:rPr>
        <w:rFonts w:ascii="Symbol" w:hAnsi="Symbol" w:hint="default"/>
      </w:rPr>
    </w:lvl>
    <w:lvl w:ilvl="7" w:tplc="040C0003">
      <w:start w:val="1"/>
      <w:numFmt w:val="bullet"/>
      <w:lvlText w:val="o"/>
      <w:lvlJc w:val="left"/>
      <w:pPr>
        <w:ind w:left="6469" w:hanging="360"/>
      </w:pPr>
      <w:rPr>
        <w:rFonts w:ascii="Courier New" w:hAnsi="Courier New" w:cs="Courier New" w:hint="default"/>
      </w:rPr>
    </w:lvl>
    <w:lvl w:ilvl="8" w:tplc="040C0005">
      <w:start w:val="1"/>
      <w:numFmt w:val="bullet"/>
      <w:lvlText w:val=""/>
      <w:lvlJc w:val="left"/>
      <w:pPr>
        <w:ind w:left="7189" w:hanging="360"/>
      </w:pPr>
      <w:rPr>
        <w:rFonts w:ascii="Wingdings" w:hAnsi="Wingdings" w:hint="default"/>
      </w:rPr>
    </w:lvl>
  </w:abstractNum>
  <w:abstractNum w:abstractNumId="14" w15:restartNumberingAfterBreak="0">
    <w:nsid w:val="5D9022E2"/>
    <w:multiLevelType w:val="hybridMultilevel"/>
    <w:tmpl w:val="D3342618"/>
    <w:lvl w:ilvl="0" w:tplc="040C000D">
      <w:start w:val="1"/>
      <w:numFmt w:val="bullet"/>
      <w:lvlText w:val=""/>
      <w:lvlJc w:val="left"/>
      <w:pPr>
        <w:ind w:left="643" w:hanging="360"/>
      </w:pPr>
      <w:rPr>
        <w:rFonts w:ascii="Wingdings" w:hAnsi="Wingdings"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5" w15:restartNumberingAfterBreak="0">
    <w:nsid w:val="63A913D4"/>
    <w:multiLevelType w:val="hybridMultilevel"/>
    <w:tmpl w:val="B54A82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F021E5"/>
    <w:multiLevelType w:val="hybridMultilevel"/>
    <w:tmpl w:val="32543478"/>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17" w15:restartNumberingAfterBreak="0">
    <w:nsid w:val="65AF2C7B"/>
    <w:multiLevelType w:val="hybridMultilevel"/>
    <w:tmpl w:val="3468C07C"/>
    <w:lvl w:ilvl="0" w:tplc="040C0001">
      <w:start w:val="1"/>
      <w:numFmt w:val="bullet"/>
      <w:lvlText w:val=""/>
      <w:lvlJc w:val="left"/>
      <w:pPr>
        <w:ind w:left="1540" w:hanging="360"/>
      </w:pPr>
      <w:rPr>
        <w:rFonts w:ascii="Symbol" w:hAnsi="Symbol" w:hint="default"/>
      </w:rPr>
    </w:lvl>
    <w:lvl w:ilvl="1" w:tplc="040C0003" w:tentative="1">
      <w:start w:val="1"/>
      <w:numFmt w:val="bullet"/>
      <w:lvlText w:val="o"/>
      <w:lvlJc w:val="left"/>
      <w:pPr>
        <w:ind w:left="2260" w:hanging="360"/>
      </w:pPr>
      <w:rPr>
        <w:rFonts w:ascii="Courier New" w:hAnsi="Courier New" w:cs="Courier New" w:hint="default"/>
      </w:rPr>
    </w:lvl>
    <w:lvl w:ilvl="2" w:tplc="040C0005" w:tentative="1">
      <w:start w:val="1"/>
      <w:numFmt w:val="bullet"/>
      <w:lvlText w:val=""/>
      <w:lvlJc w:val="left"/>
      <w:pPr>
        <w:ind w:left="2980" w:hanging="360"/>
      </w:pPr>
      <w:rPr>
        <w:rFonts w:ascii="Wingdings" w:hAnsi="Wingdings" w:hint="default"/>
      </w:rPr>
    </w:lvl>
    <w:lvl w:ilvl="3" w:tplc="040C0001" w:tentative="1">
      <w:start w:val="1"/>
      <w:numFmt w:val="bullet"/>
      <w:lvlText w:val=""/>
      <w:lvlJc w:val="left"/>
      <w:pPr>
        <w:ind w:left="3700" w:hanging="360"/>
      </w:pPr>
      <w:rPr>
        <w:rFonts w:ascii="Symbol" w:hAnsi="Symbol" w:hint="default"/>
      </w:rPr>
    </w:lvl>
    <w:lvl w:ilvl="4" w:tplc="040C0003" w:tentative="1">
      <w:start w:val="1"/>
      <w:numFmt w:val="bullet"/>
      <w:lvlText w:val="o"/>
      <w:lvlJc w:val="left"/>
      <w:pPr>
        <w:ind w:left="4420" w:hanging="360"/>
      </w:pPr>
      <w:rPr>
        <w:rFonts w:ascii="Courier New" w:hAnsi="Courier New" w:cs="Courier New" w:hint="default"/>
      </w:rPr>
    </w:lvl>
    <w:lvl w:ilvl="5" w:tplc="040C0005" w:tentative="1">
      <w:start w:val="1"/>
      <w:numFmt w:val="bullet"/>
      <w:lvlText w:val=""/>
      <w:lvlJc w:val="left"/>
      <w:pPr>
        <w:ind w:left="5140" w:hanging="360"/>
      </w:pPr>
      <w:rPr>
        <w:rFonts w:ascii="Wingdings" w:hAnsi="Wingdings" w:hint="default"/>
      </w:rPr>
    </w:lvl>
    <w:lvl w:ilvl="6" w:tplc="040C0001" w:tentative="1">
      <w:start w:val="1"/>
      <w:numFmt w:val="bullet"/>
      <w:lvlText w:val=""/>
      <w:lvlJc w:val="left"/>
      <w:pPr>
        <w:ind w:left="5860" w:hanging="360"/>
      </w:pPr>
      <w:rPr>
        <w:rFonts w:ascii="Symbol" w:hAnsi="Symbol" w:hint="default"/>
      </w:rPr>
    </w:lvl>
    <w:lvl w:ilvl="7" w:tplc="040C0003" w:tentative="1">
      <w:start w:val="1"/>
      <w:numFmt w:val="bullet"/>
      <w:lvlText w:val="o"/>
      <w:lvlJc w:val="left"/>
      <w:pPr>
        <w:ind w:left="6580" w:hanging="360"/>
      </w:pPr>
      <w:rPr>
        <w:rFonts w:ascii="Courier New" w:hAnsi="Courier New" w:cs="Courier New" w:hint="default"/>
      </w:rPr>
    </w:lvl>
    <w:lvl w:ilvl="8" w:tplc="040C0005" w:tentative="1">
      <w:start w:val="1"/>
      <w:numFmt w:val="bullet"/>
      <w:lvlText w:val=""/>
      <w:lvlJc w:val="left"/>
      <w:pPr>
        <w:ind w:left="7300" w:hanging="360"/>
      </w:pPr>
      <w:rPr>
        <w:rFonts w:ascii="Wingdings" w:hAnsi="Wingdings" w:hint="default"/>
      </w:rPr>
    </w:lvl>
  </w:abstractNum>
  <w:abstractNum w:abstractNumId="18" w15:restartNumberingAfterBreak="0">
    <w:nsid w:val="6D952982"/>
    <w:multiLevelType w:val="hybridMultilevel"/>
    <w:tmpl w:val="1DC68130"/>
    <w:lvl w:ilvl="0" w:tplc="040C000D">
      <w:start w:val="1"/>
      <w:numFmt w:val="bullet"/>
      <w:lvlText w:val=""/>
      <w:lvlJc w:val="left"/>
      <w:pPr>
        <w:ind w:left="1886" w:hanging="360"/>
      </w:pPr>
      <w:rPr>
        <w:rFonts w:ascii="Wingdings" w:hAnsi="Wingdings" w:hint="default"/>
      </w:rPr>
    </w:lvl>
    <w:lvl w:ilvl="1" w:tplc="040C0003" w:tentative="1">
      <w:start w:val="1"/>
      <w:numFmt w:val="bullet"/>
      <w:lvlText w:val="o"/>
      <w:lvlJc w:val="left"/>
      <w:pPr>
        <w:ind w:left="2606" w:hanging="360"/>
      </w:pPr>
      <w:rPr>
        <w:rFonts w:ascii="Courier New" w:hAnsi="Courier New" w:cs="Courier New" w:hint="default"/>
      </w:rPr>
    </w:lvl>
    <w:lvl w:ilvl="2" w:tplc="040C0005" w:tentative="1">
      <w:start w:val="1"/>
      <w:numFmt w:val="bullet"/>
      <w:lvlText w:val=""/>
      <w:lvlJc w:val="left"/>
      <w:pPr>
        <w:ind w:left="3326" w:hanging="360"/>
      </w:pPr>
      <w:rPr>
        <w:rFonts w:ascii="Wingdings" w:hAnsi="Wingdings" w:hint="default"/>
      </w:rPr>
    </w:lvl>
    <w:lvl w:ilvl="3" w:tplc="040C0001" w:tentative="1">
      <w:start w:val="1"/>
      <w:numFmt w:val="bullet"/>
      <w:lvlText w:val=""/>
      <w:lvlJc w:val="left"/>
      <w:pPr>
        <w:ind w:left="4046" w:hanging="360"/>
      </w:pPr>
      <w:rPr>
        <w:rFonts w:ascii="Symbol" w:hAnsi="Symbol" w:hint="default"/>
      </w:rPr>
    </w:lvl>
    <w:lvl w:ilvl="4" w:tplc="040C0003" w:tentative="1">
      <w:start w:val="1"/>
      <w:numFmt w:val="bullet"/>
      <w:lvlText w:val="o"/>
      <w:lvlJc w:val="left"/>
      <w:pPr>
        <w:ind w:left="4766" w:hanging="360"/>
      </w:pPr>
      <w:rPr>
        <w:rFonts w:ascii="Courier New" w:hAnsi="Courier New" w:cs="Courier New" w:hint="default"/>
      </w:rPr>
    </w:lvl>
    <w:lvl w:ilvl="5" w:tplc="040C0005" w:tentative="1">
      <w:start w:val="1"/>
      <w:numFmt w:val="bullet"/>
      <w:lvlText w:val=""/>
      <w:lvlJc w:val="left"/>
      <w:pPr>
        <w:ind w:left="5486" w:hanging="360"/>
      </w:pPr>
      <w:rPr>
        <w:rFonts w:ascii="Wingdings" w:hAnsi="Wingdings" w:hint="default"/>
      </w:rPr>
    </w:lvl>
    <w:lvl w:ilvl="6" w:tplc="040C0001" w:tentative="1">
      <w:start w:val="1"/>
      <w:numFmt w:val="bullet"/>
      <w:lvlText w:val=""/>
      <w:lvlJc w:val="left"/>
      <w:pPr>
        <w:ind w:left="6206" w:hanging="360"/>
      </w:pPr>
      <w:rPr>
        <w:rFonts w:ascii="Symbol" w:hAnsi="Symbol" w:hint="default"/>
      </w:rPr>
    </w:lvl>
    <w:lvl w:ilvl="7" w:tplc="040C0003" w:tentative="1">
      <w:start w:val="1"/>
      <w:numFmt w:val="bullet"/>
      <w:lvlText w:val="o"/>
      <w:lvlJc w:val="left"/>
      <w:pPr>
        <w:ind w:left="6926" w:hanging="360"/>
      </w:pPr>
      <w:rPr>
        <w:rFonts w:ascii="Courier New" w:hAnsi="Courier New" w:cs="Courier New" w:hint="default"/>
      </w:rPr>
    </w:lvl>
    <w:lvl w:ilvl="8" w:tplc="040C0005" w:tentative="1">
      <w:start w:val="1"/>
      <w:numFmt w:val="bullet"/>
      <w:lvlText w:val=""/>
      <w:lvlJc w:val="left"/>
      <w:pPr>
        <w:ind w:left="7646" w:hanging="360"/>
      </w:pPr>
      <w:rPr>
        <w:rFonts w:ascii="Wingdings" w:hAnsi="Wingdings" w:hint="default"/>
      </w:rPr>
    </w:lvl>
  </w:abstractNum>
  <w:abstractNum w:abstractNumId="19" w15:restartNumberingAfterBreak="0">
    <w:nsid w:val="7B5B32DA"/>
    <w:multiLevelType w:val="hybridMultilevel"/>
    <w:tmpl w:val="0BC4AEB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0"/>
  </w:num>
  <w:num w:numId="4">
    <w:abstractNumId w:val="9"/>
  </w:num>
  <w:num w:numId="5">
    <w:abstractNumId w:val="7"/>
  </w:num>
  <w:num w:numId="6">
    <w:abstractNumId w:val="19"/>
  </w:num>
  <w:num w:numId="7">
    <w:abstractNumId w:val="4"/>
  </w:num>
  <w:num w:numId="8">
    <w:abstractNumId w:val="2"/>
  </w:num>
  <w:num w:numId="9">
    <w:abstractNumId w:val="5"/>
  </w:num>
  <w:num w:numId="10">
    <w:abstractNumId w:val="8"/>
  </w:num>
  <w:num w:numId="11">
    <w:abstractNumId w:val="17"/>
  </w:num>
  <w:num w:numId="12">
    <w:abstractNumId w:val="15"/>
  </w:num>
  <w:num w:numId="13">
    <w:abstractNumId w:val="12"/>
  </w:num>
  <w:num w:numId="14">
    <w:abstractNumId w:val="16"/>
  </w:num>
  <w:num w:numId="15">
    <w:abstractNumId w:val="3"/>
  </w:num>
  <w:num w:numId="16">
    <w:abstractNumId w:val="1"/>
  </w:num>
  <w:num w:numId="17">
    <w:abstractNumId w:val="14"/>
  </w:num>
  <w:num w:numId="18">
    <w:abstractNumId w:val="0"/>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F5C"/>
    <w:rsid w:val="00014C58"/>
    <w:rsid w:val="00022736"/>
    <w:rsid w:val="0002543E"/>
    <w:rsid w:val="00041CDA"/>
    <w:rsid w:val="00053BC5"/>
    <w:rsid w:val="00065676"/>
    <w:rsid w:val="00073D94"/>
    <w:rsid w:val="000B5B43"/>
    <w:rsid w:val="000F0D29"/>
    <w:rsid w:val="000F4505"/>
    <w:rsid w:val="00152D1D"/>
    <w:rsid w:val="00253054"/>
    <w:rsid w:val="002819F3"/>
    <w:rsid w:val="0030118E"/>
    <w:rsid w:val="00315732"/>
    <w:rsid w:val="00326CB1"/>
    <w:rsid w:val="00352DB0"/>
    <w:rsid w:val="0036634D"/>
    <w:rsid w:val="003B51DA"/>
    <w:rsid w:val="003E0BC2"/>
    <w:rsid w:val="003F57EE"/>
    <w:rsid w:val="00447F09"/>
    <w:rsid w:val="0047616C"/>
    <w:rsid w:val="004A60BE"/>
    <w:rsid w:val="004A7A84"/>
    <w:rsid w:val="005016AD"/>
    <w:rsid w:val="00532244"/>
    <w:rsid w:val="005605C7"/>
    <w:rsid w:val="006036FD"/>
    <w:rsid w:val="00662CC5"/>
    <w:rsid w:val="006B4551"/>
    <w:rsid w:val="006D48DD"/>
    <w:rsid w:val="006F2F5C"/>
    <w:rsid w:val="007F3A3C"/>
    <w:rsid w:val="00903A6B"/>
    <w:rsid w:val="009B6F1A"/>
    <w:rsid w:val="00A2059C"/>
    <w:rsid w:val="00A733F2"/>
    <w:rsid w:val="00A82C01"/>
    <w:rsid w:val="00AF4F59"/>
    <w:rsid w:val="00BB09DB"/>
    <w:rsid w:val="00BF0BC0"/>
    <w:rsid w:val="00C109CB"/>
    <w:rsid w:val="00C23E4D"/>
    <w:rsid w:val="00CB00E0"/>
    <w:rsid w:val="00CB7A5D"/>
    <w:rsid w:val="00CF2E21"/>
    <w:rsid w:val="00D051C0"/>
    <w:rsid w:val="00D35205"/>
    <w:rsid w:val="00D657CB"/>
    <w:rsid w:val="00D9251E"/>
    <w:rsid w:val="00E459A6"/>
    <w:rsid w:val="00E62878"/>
    <w:rsid w:val="00EB4ECB"/>
    <w:rsid w:val="00ED0583"/>
    <w:rsid w:val="00ED0805"/>
    <w:rsid w:val="00ED71AD"/>
    <w:rsid w:val="00EE2E69"/>
    <w:rsid w:val="00F365B1"/>
    <w:rsid w:val="00F72C0B"/>
    <w:rsid w:val="00F8664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387DF"/>
  <w15:docId w15:val="{A22370DB-A4FD-4208-882A-A6861DBBE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F5C"/>
    <w:pPr>
      <w:bidi/>
      <w:spacing w:after="0" w:line="240" w:lineRule="auto"/>
    </w:pPr>
  </w:style>
  <w:style w:type="paragraph" w:styleId="Titre6">
    <w:name w:val="heading 6"/>
    <w:basedOn w:val="Normal"/>
    <w:next w:val="Normal"/>
    <w:link w:val="Titre6Car"/>
    <w:semiHidden/>
    <w:unhideWhenUsed/>
    <w:qFormat/>
    <w:rsid w:val="006F2F5C"/>
    <w:pPr>
      <w:keepNext/>
      <w:ind w:left="1240"/>
      <w:jc w:val="center"/>
      <w:outlineLvl w:val="5"/>
    </w:pPr>
    <w:rPr>
      <w:rFonts w:ascii="Arial" w:eastAsia="Times New Roman" w:hAnsi="Arial" w:cs="Diwani Outline Shaded"/>
      <w:b/>
      <w:bCs/>
      <w:sz w:val="52"/>
      <w:szCs w:val="52"/>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6Car">
    <w:name w:val="Titre 6 Car"/>
    <w:basedOn w:val="Policepardfaut"/>
    <w:link w:val="Titre6"/>
    <w:semiHidden/>
    <w:rsid w:val="006F2F5C"/>
    <w:rPr>
      <w:rFonts w:ascii="Arial" w:eastAsia="Times New Roman" w:hAnsi="Arial" w:cs="Diwani Outline Shaded"/>
      <w:b/>
      <w:bCs/>
      <w:sz w:val="52"/>
      <w:szCs w:val="52"/>
      <w:u w:val="single"/>
      <w:lang w:eastAsia="fr-FR"/>
    </w:rPr>
  </w:style>
  <w:style w:type="paragraph" w:styleId="Paragraphedeliste">
    <w:name w:val="List Paragraph"/>
    <w:aliases w:val="فاتــــــــــي"/>
    <w:basedOn w:val="Normal"/>
    <w:uiPriority w:val="34"/>
    <w:qFormat/>
    <w:rsid w:val="006F2F5C"/>
    <w:pPr>
      <w:ind w:left="720"/>
      <w:contextualSpacing/>
    </w:pPr>
  </w:style>
  <w:style w:type="paragraph" w:styleId="Textedebulles">
    <w:name w:val="Balloon Text"/>
    <w:basedOn w:val="Normal"/>
    <w:link w:val="TextedebullesCar"/>
    <w:uiPriority w:val="99"/>
    <w:semiHidden/>
    <w:unhideWhenUsed/>
    <w:rsid w:val="006F2F5C"/>
    <w:rPr>
      <w:rFonts w:ascii="Tahoma" w:hAnsi="Tahoma" w:cs="Tahoma"/>
      <w:sz w:val="16"/>
      <w:szCs w:val="16"/>
    </w:rPr>
  </w:style>
  <w:style w:type="character" w:customStyle="1" w:styleId="TextedebullesCar">
    <w:name w:val="Texte de bulles Car"/>
    <w:basedOn w:val="Policepardfaut"/>
    <w:link w:val="Textedebulles"/>
    <w:uiPriority w:val="99"/>
    <w:semiHidden/>
    <w:rsid w:val="006F2F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736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package" Target="embeddings/Microsoft_PowerPoint_Slide1.sldx"/><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package" Target="embeddings/Microsoft_PowerPoint_Slide.sldx"/><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14</Pages>
  <Words>2089</Words>
  <Characters>11494</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Jamal Eddine  Boutouba</cp:lastModifiedBy>
  <cp:revision>8</cp:revision>
  <dcterms:created xsi:type="dcterms:W3CDTF">2020-05-14T21:45:00Z</dcterms:created>
  <dcterms:modified xsi:type="dcterms:W3CDTF">2020-05-15T22:05:00Z</dcterms:modified>
</cp:coreProperties>
</file>